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A8" w:rsidRPr="00AC40A8" w:rsidRDefault="00AC40A8" w:rsidP="00AC40A8">
      <w:pPr>
        <w:spacing w:before="300" w:after="0" w:line="345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40A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ВАЖНАЯ ИНФОРМАЦИЯ!</w:t>
      </w:r>
    </w:p>
    <w:p w:rsidR="00AC40A8" w:rsidRPr="00AC40A8" w:rsidRDefault="00AC40A8" w:rsidP="00AC40A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C40A8" w:rsidRPr="00AC40A8" w:rsidRDefault="00AC40A8" w:rsidP="00AC40A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C40A8" w:rsidRPr="00AC40A8" w:rsidRDefault="00AC40A8" w:rsidP="00AC40A8">
      <w:pPr>
        <w:spacing w:after="0" w:line="39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AC40A8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u w:val="single"/>
          <w:lang w:eastAsia="ru-RU"/>
        </w:rPr>
        <w:t>ВНИМАНИЕ: Изменены адреса направления обязательных экземпляров документов.</w:t>
      </w:r>
    </w:p>
    <w:p w:rsidR="00AC40A8" w:rsidRPr="00AC40A8" w:rsidRDefault="00AC40A8" w:rsidP="00AC40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40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связи с вступившими в силу 01.07.2014 года изменениями в Федеральный </w:t>
      </w:r>
      <w:proofErr w:type="gramStart"/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  «</w:t>
      </w:r>
      <w:proofErr w:type="gramEnd"/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обязательном экземпляре документов» от 29.12.1994 №77-ФЗ обязательные экземпляры документов необходимо отправлять по следующим адресам:</w:t>
      </w:r>
    </w:p>
    <w:p w:rsidR="00AC40A8" w:rsidRPr="00AC40A8" w:rsidRDefault="00AC40A8" w:rsidP="00AC40A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ФГУП «ИТАР-ТАСС» - 119019, г. Москва, Кремлевская набережная, д. 1/9, строение 8;</w:t>
      </w:r>
    </w:p>
    <w:p w:rsidR="00AC40A8" w:rsidRPr="00AC40A8" w:rsidRDefault="00AC40A8" w:rsidP="00AC40A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Федеральное агентство по печати и массовым коммуникациям – </w:t>
      </w:r>
      <w:proofErr w:type="gramStart"/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119019,г.</w:t>
      </w:r>
      <w:proofErr w:type="gramEnd"/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Москва, Кремлевская набережная, д. 1/9, строение 8 с пометкой «обязательный экземпляр для Роспечати»;</w:t>
      </w:r>
    </w:p>
    <w:p w:rsidR="00AC40A8" w:rsidRPr="00AC40A8" w:rsidRDefault="00AC40A8" w:rsidP="00AC40A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40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-ФГУП «Всероссийская государственная телевизионная и радиовещательная компания» (ВГТРК) – 125040, г. Москва, 5-яул. Ямского поля, д. 19-21</w:t>
      </w:r>
    </w:p>
    <w:p w:rsidR="00C365BE" w:rsidRDefault="00C365BE">
      <w:bookmarkStart w:id="0" w:name="_GoBack"/>
      <w:bookmarkEnd w:id="0"/>
    </w:p>
    <w:sectPr w:rsidR="00C3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8"/>
    <w:rsid w:val="00AC40A8"/>
    <w:rsid w:val="00C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632F-DF92-418C-99F0-1FBFF0AB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4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</cp:revision>
  <dcterms:created xsi:type="dcterms:W3CDTF">2015-04-25T15:55:00Z</dcterms:created>
  <dcterms:modified xsi:type="dcterms:W3CDTF">2015-04-25T15:55:00Z</dcterms:modified>
</cp:coreProperties>
</file>