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75E" w:rsidRDefault="003E475E" w:rsidP="003E475E">
      <w:pPr>
        <w:pStyle w:val="a4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ОБЪЯВЛЕНИЕ О КОНКУРСЕ</w:t>
      </w:r>
    </w:p>
    <w:p w:rsidR="003E475E" w:rsidRDefault="003E475E" w:rsidP="003E475E">
      <w:pPr>
        <w:pStyle w:val="a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Информационное сообщение о проведении конкурса на включение в кадровый резерв государственной гражданской службы Российской Федерации в Управлении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Роскомнадзора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по Псковской области</w:t>
      </w:r>
    </w:p>
    <w:p w:rsidR="003E475E" w:rsidRDefault="003E475E" w:rsidP="003E475E">
      <w:pPr>
        <w:pStyle w:val="a4"/>
        <w:rPr>
          <w:rFonts w:ascii="Arial" w:hAnsi="Arial" w:cs="Arial"/>
          <w:color w:val="000000"/>
          <w:sz w:val="20"/>
          <w:szCs w:val="20"/>
        </w:rPr>
      </w:pPr>
      <w:r>
        <w:rPr>
          <w:rStyle w:val="a5"/>
          <w:rFonts w:ascii="Arial" w:hAnsi="Arial" w:cs="Arial"/>
          <w:color w:val="000000"/>
          <w:sz w:val="20"/>
          <w:szCs w:val="20"/>
        </w:rPr>
        <w:t xml:space="preserve"> Управление Федеральной службы по надзору в сфере связи, информационных технологий и массовых коммуникаций по Псковской области объявляет </w:t>
      </w:r>
      <w:proofErr w:type="gramStart"/>
      <w:r>
        <w:rPr>
          <w:rStyle w:val="a5"/>
          <w:rFonts w:ascii="Arial" w:hAnsi="Arial" w:cs="Arial"/>
          <w:color w:val="000000"/>
          <w:sz w:val="20"/>
          <w:szCs w:val="20"/>
        </w:rPr>
        <w:t>конкурс  на</w:t>
      </w:r>
      <w:proofErr w:type="gramEnd"/>
      <w:r>
        <w:rPr>
          <w:rStyle w:val="a5"/>
          <w:rFonts w:ascii="Arial" w:hAnsi="Arial" w:cs="Arial"/>
          <w:color w:val="000000"/>
          <w:sz w:val="20"/>
          <w:szCs w:val="20"/>
        </w:rPr>
        <w:t xml:space="preserve"> включение  в кадровый резерв на замещение вакантной должности государственной гражданской службы старшей группы должностей:</w:t>
      </w:r>
    </w:p>
    <w:p w:rsidR="003E475E" w:rsidRDefault="003E475E" w:rsidP="003E475E">
      <w:pPr>
        <w:pStyle w:val="a4"/>
        <w:rPr>
          <w:rFonts w:ascii="Arial" w:hAnsi="Arial" w:cs="Arial"/>
          <w:color w:val="000000"/>
          <w:sz w:val="20"/>
          <w:szCs w:val="20"/>
        </w:rPr>
      </w:pPr>
      <w:r>
        <w:rPr>
          <w:rStyle w:val="a5"/>
          <w:rFonts w:ascii="Arial" w:hAnsi="Arial" w:cs="Arial"/>
          <w:color w:val="000000"/>
          <w:sz w:val="20"/>
          <w:szCs w:val="20"/>
        </w:rPr>
        <w:t>- ведущий специалист-эксперт отдела контроля (надзора) в сфере связи  </w:t>
      </w:r>
    </w:p>
    <w:p w:rsidR="003E475E" w:rsidRDefault="003E475E" w:rsidP="003E475E">
      <w:pPr>
        <w:pStyle w:val="a4"/>
        <w:rPr>
          <w:rFonts w:ascii="Arial" w:hAnsi="Arial" w:cs="Arial"/>
          <w:color w:val="000000"/>
          <w:sz w:val="20"/>
          <w:szCs w:val="20"/>
        </w:rPr>
      </w:pPr>
      <w:r>
        <w:rPr>
          <w:rStyle w:val="a5"/>
          <w:rFonts w:ascii="Arial" w:hAnsi="Arial" w:cs="Arial"/>
          <w:color w:val="000000"/>
          <w:sz w:val="20"/>
          <w:szCs w:val="20"/>
        </w:rPr>
        <w:t>-ведущий специалист-эксперт отдела по защите прав субъектов персональных данных, надзора в сфере массовых коммуникаций и информационных технологий  </w:t>
      </w:r>
    </w:p>
    <w:p w:rsidR="003E475E" w:rsidRDefault="003E475E" w:rsidP="003E475E">
      <w:pPr>
        <w:pStyle w:val="a4"/>
        <w:rPr>
          <w:rFonts w:ascii="Arial" w:hAnsi="Arial" w:cs="Arial"/>
          <w:color w:val="000000"/>
          <w:sz w:val="20"/>
          <w:szCs w:val="20"/>
        </w:rPr>
      </w:pPr>
      <w:r>
        <w:rPr>
          <w:rStyle w:val="a5"/>
          <w:rFonts w:ascii="Arial" w:hAnsi="Arial" w:cs="Arial"/>
          <w:color w:val="000000"/>
          <w:sz w:val="20"/>
          <w:szCs w:val="20"/>
        </w:rPr>
        <w:t>-главный специалист-эксперт отдела организационной, финансовой, правовой работы и кадров</w:t>
      </w:r>
    </w:p>
    <w:p w:rsidR="003E475E" w:rsidRDefault="003E475E" w:rsidP="003E475E">
      <w:pPr>
        <w:pStyle w:val="a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конкурсе могут принять участие граждане Российской Федерации, достигшие возраста 18 лет, владеющие государственным языком Российской Федерации, имеющие высшее профессиональное образование и стаж работы по специальности (см. ниже квалификационные требования к должности).</w:t>
      </w:r>
    </w:p>
    <w:p w:rsidR="003E475E" w:rsidRDefault="003E475E" w:rsidP="003E475E">
      <w:pPr>
        <w:pStyle w:val="a4"/>
        <w:rPr>
          <w:rFonts w:ascii="Arial" w:hAnsi="Arial" w:cs="Arial"/>
          <w:color w:val="000000"/>
          <w:sz w:val="20"/>
          <w:szCs w:val="20"/>
        </w:rPr>
      </w:pPr>
      <w:r>
        <w:rPr>
          <w:rStyle w:val="a5"/>
          <w:rFonts w:ascii="Arial" w:hAnsi="Arial" w:cs="Arial"/>
          <w:color w:val="000000"/>
          <w:sz w:val="20"/>
          <w:szCs w:val="20"/>
        </w:rPr>
        <w:t xml:space="preserve">Квалификационные требования к должностям гражданской </w:t>
      </w:r>
      <w:proofErr w:type="gramStart"/>
      <w:r>
        <w:rPr>
          <w:rStyle w:val="a5"/>
          <w:rFonts w:ascii="Arial" w:hAnsi="Arial" w:cs="Arial"/>
          <w:color w:val="000000"/>
          <w:sz w:val="20"/>
          <w:szCs w:val="20"/>
        </w:rPr>
        <w:t>службы  категории</w:t>
      </w:r>
      <w:proofErr w:type="gramEnd"/>
      <w:r>
        <w:rPr>
          <w:rStyle w:val="a5"/>
          <w:rFonts w:ascii="Arial" w:hAnsi="Arial" w:cs="Arial"/>
          <w:color w:val="000000"/>
          <w:sz w:val="20"/>
          <w:szCs w:val="20"/>
        </w:rPr>
        <w:t xml:space="preserve"> «специалисты» старшей группы должностей, предъявляемые к уровню профессионального образования, стажу гражданской службы (опыту работы), направлению подготовки, профессиональным знаниям и навыкам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Style w:val="a5"/>
          <w:rFonts w:ascii="Arial" w:hAnsi="Arial" w:cs="Arial"/>
          <w:color w:val="000000"/>
          <w:sz w:val="20"/>
          <w:szCs w:val="20"/>
        </w:rPr>
        <w:t>при отборе кандидатов на включение в кадровый резерв учитывается:</w:t>
      </w:r>
    </w:p>
    <w:p w:rsidR="003E475E" w:rsidRDefault="003E475E" w:rsidP="003E475E">
      <w:pPr>
        <w:pStyle w:val="a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Для должности </w:t>
      </w:r>
      <w:proofErr w:type="gramStart"/>
      <w:r>
        <w:rPr>
          <w:rStyle w:val="a5"/>
          <w:rFonts w:ascii="Arial" w:hAnsi="Arial" w:cs="Arial"/>
          <w:color w:val="000000"/>
          <w:sz w:val="20"/>
          <w:szCs w:val="20"/>
        </w:rPr>
        <w:t>ведущего  специалиста</w:t>
      </w:r>
      <w:proofErr w:type="gramEnd"/>
      <w:r>
        <w:rPr>
          <w:rStyle w:val="a5"/>
          <w:rFonts w:ascii="Arial" w:hAnsi="Arial" w:cs="Arial"/>
          <w:color w:val="000000"/>
          <w:sz w:val="20"/>
          <w:szCs w:val="20"/>
        </w:rPr>
        <w:t>-эксперта  отдела контроля (надзора) в сфере связи</w:t>
      </w:r>
      <w:r>
        <w:rPr>
          <w:rFonts w:ascii="Arial" w:hAnsi="Arial" w:cs="Arial"/>
          <w:color w:val="000000"/>
          <w:sz w:val="20"/>
          <w:szCs w:val="20"/>
        </w:rPr>
        <w:t xml:space="preserve"> - наличие высшего образования, без предъявления  требований к стажу работы, знание нормативных правовых актов по профилю деятельности отдела в сфере связи,   законодательства РФ,  регулирующего осуществление государственного контроля и надзора в сфере связи, владение компьютерной техникой и необходимым программным обеспечением;</w:t>
      </w:r>
    </w:p>
    <w:p w:rsidR="003E475E" w:rsidRDefault="003E475E" w:rsidP="003E475E">
      <w:pPr>
        <w:pStyle w:val="a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Для должности </w:t>
      </w:r>
      <w:r>
        <w:rPr>
          <w:rStyle w:val="a5"/>
          <w:rFonts w:ascii="Arial" w:hAnsi="Arial" w:cs="Arial"/>
          <w:color w:val="000000"/>
          <w:sz w:val="20"/>
          <w:szCs w:val="20"/>
        </w:rPr>
        <w:t xml:space="preserve">ведущего специалиста-эксперта   отдела по защите прав субъектов персональных данных, надзора в сфере массовых коммуникаций и информационных </w:t>
      </w:r>
      <w:proofErr w:type="gramStart"/>
      <w:r>
        <w:rPr>
          <w:rStyle w:val="a5"/>
          <w:rFonts w:ascii="Arial" w:hAnsi="Arial" w:cs="Arial"/>
          <w:color w:val="000000"/>
          <w:sz w:val="20"/>
          <w:szCs w:val="20"/>
        </w:rPr>
        <w:t>технологий</w:t>
      </w:r>
      <w:r>
        <w:rPr>
          <w:rFonts w:ascii="Arial" w:hAnsi="Arial" w:cs="Arial"/>
          <w:color w:val="000000"/>
          <w:sz w:val="20"/>
          <w:szCs w:val="20"/>
        </w:rPr>
        <w:t xml:space="preserve">  по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направлению деятельности надзора в сфере массовых коммуникаций и информационных технологий - наличие высшего  образования,  без предъявления требований к стажу работы, знание нормативных правовых актов в области СМИ, законодательства РФ, регулирующего осуществление государственного контроля и надзора в сфере массовых коммуникаций, владение компьютерной техникой и необходимым программным обеспечением;</w:t>
      </w:r>
    </w:p>
    <w:p w:rsidR="003E475E" w:rsidRDefault="003E475E" w:rsidP="003E475E">
      <w:pPr>
        <w:pStyle w:val="a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Для должности </w:t>
      </w:r>
      <w:r>
        <w:rPr>
          <w:rStyle w:val="a5"/>
          <w:rFonts w:ascii="Arial" w:hAnsi="Arial" w:cs="Arial"/>
          <w:color w:val="000000"/>
          <w:sz w:val="20"/>
          <w:szCs w:val="20"/>
        </w:rPr>
        <w:t>ведущего специалиста-эксперта   отдела по защите прав субъектов персональных данных, надзора в сфере массовых коммуникаций и информационных технологий</w:t>
      </w:r>
      <w:r>
        <w:rPr>
          <w:rFonts w:ascii="Arial" w:hAnsi="Arial" w:cs="Arial"/>
          <w:color w:val="000000"/>
          <w:sz w:val="20"/>
          <w:szCs w:val="20"/>
        </w:rPr>
        <w:t xml:space="preserve"> по направлениям деятельности по защите прав субъектов персональных данных - наличие высшего образования, без предъявления требований к стажу работы, знание нормативных правовых актов в области персональных данных, законодательства РФ, регулирующего осуществление государственного контроля и надзора в сфере информационных технологий и персональных данных, владение компьютерной техникой и необходимым программным обеспечением;</w:t>
      </w:r>
    </w:p>
    <w:p w:rsidR="003E475E" w:rsidRDefault="003E475E" w:rsidP="003E475E">
      <w:pPr>
        <w:pStyle w:val="a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Для должности </w:t>
      </w:r>
      <w:r>
        <w:rPr>
          <w:rStyle w:val="a5"/>
          <w:rFonts w:ascii="Arial" w:hAnsi="Arial" w:cs="Arial"/>
          <w:color w:val="000000"/>
          <w:sz w:val="20"/>
          <w:szCs w:val="20"/>
        </w:rPr>
        <w:t xml:space="preserve">главного специалиста-эксперта отдела организационной, финансовой, правовой работы и </w:t>
      </w:r>
      <w:proofErr w:type="gramStart"/>
      <w:r>
        <w:rPr>
          <w:rStyle w:val="a5"/>
          <w:rFonts w:ascii="Arial" w:hAnsi="Arial" w:cs="Arial"/>
          <w:color w:val="000000"/>
          <w:sz w:val="20"/>
          <w:szCs w:val="20"/>
        </w:rPr>
        <w:t>кадров</w:t>
      </w:r>
      <w:r>
        <w:rPr>
          <w:rFonts w:ascii="Arial" w:hAnsi="Arial" w:cs="Arial"/>
          <w:color w:val="000000"/>
          <w:sz w:val="20"/>
          <w:szCs w:val="20"/>
        </w:rPr>
        <w:t>  наличие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высшего юридического  образования,  без предъявления требований к стажу работы,  знание нормативных правовых актов по направлению деятельности, владение компьютерной техникой и необходимым программным обеспечением.</w:t>
      </w:r>
    </w:p>
    <w:p w:rsidR="003E475E" w:rsidRDefault="003E475E" w:rsidP="003E475E">
      <w:pPr>
        <w:pStyle w:val="a4"/>
        <w:rPr>
          <w:rFonts w:ascii="Arial" w:hAnsi="Arial" w:cs="Arial"/>
          <w:color w:val="000000"/>
          <w:sz w:val="20"/>
          <w:szCs w:val="20"/>
        </w:rPr>
      </w:pPr>
      <w:r>
        <w:rPr>
          <w:rStyle w:val="a5"/>
          <w:rFonts w:ascii="Arial" w:hAnsi="Arial" w:cs="Arial"/>
          <w:color w:val="000000"/>
          <w:sz w:val="20"/>
          <w:szCs w:val="20"/>
        </w:rPr>
        <w:t>Общие профессиональные знания, необходимые для замещения любой должности государственной гражданской службы:</w:t>
      </w:r>
    </w:p>
    <w:p w:rsidR="003E475E" w:rsidRDefault="003E475E" w:rsidP="003E475E">
      <w:pPr>
        <w:pStyle w:val="a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Конституция Российской Федерации;</w:t>
      </w:r>
    </w:p>
    <w:p w:rsidR="003E475E" w:rsidRDefault="003E475E" w:rsidP="003E475E">
      <w:pPr>
        <w:pStyle w:val="a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Федеральный закон от 27.05.2003 № 58-ФЗ «О системе государственной службы Российской Федерации»;</w:t>
      </w:r>
    </w:p>
    <w:p w:rsidR="003E475E" w:rsidRDefault="003E475E" w:rsidP="003E475E">
      <w:pPr>
        <w:pStyle w:val="a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Федеральный закон от 27.07.2004 № 79-ФЗ «О государственной гражданской службе Российской Федерации»;</w:t>
      </w:r>
    </w:p>
    <w:p w:rsidR="003E475E" w:rsidRDefault="003E475E" w:rsidP="003E475E">
      <w:pPr>
        <w:pStyle w:val="a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Федеральный закон 02.05.2006 № 59-ФЗ «О порядке рассмотрения обращений граждан Российской Федерации»;</w:t>
      </w:r>
    </w:p>
    <w:p w:rsidR="003E475E" w:rsidRDefault="003E475E" w:rsidP="003E475E">
      <w:pPr>
        <w:pStyle w:val="a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Указ Президента Российской Федерации от 12.08.2002 № 885 «Об утверждении общих принципов служебного поведения государственных служащих»;</w:t>
      </w:r>
    </w:p>
    <w:p w:rsidR="003E475E" w:rsidRDefault="003E475E" w:rsidP="003E475E">
      <w:pPr>
        <w:pStyle w:val="a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Федеральный закон от 25.12.2008 № 273-ФЗ «О противодействии коррупции»;</w:t>
      </w:r>
    </w:p>
    <w:p w:rsidR="003E475E" w:rsidRDefault="003E475E" w:rsidP="003E475E">
      <w:pPr>
        <w:pStyle w:val="a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Указ Президента Российской Федерации от 19.05.2008 № 815 «О мерах по противодействию коррупции»;</w:t>
      </w:r>
    </w:p>
    <w:p w:rsidR="003E475E" w:rsidRDefault="003E475E" w:rsidP="003E475E">
      <w:pPr>
        <w:pStyle w:val="a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Указ Президента Российской Федерации от 13.04.2010 № 460 «О национальной стратегии противодействия коррупции на 2010-2011 годы»;</w:t>
      </w:r>
    </w:p>
    <w:p w:rsidR="003E475E" w:rsidRDefault="003E475E" w:rsidP="003E475E">
      <w:pPr>
        <w:pStyle w:val="a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Указ Президента Российской Федерации от 11.04.2014 № 226 «О Национальном плане противодействия коррупции на 2014-2015 годы»;</w:t>
      </w:r>
    </w:p>
    <w:p w:rsidR="003E475E" w:rsidRDefault="003E475E" w:rsidP="003E475E">
      <w:pPr>
        <w:pStyle w:val="a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Указ Президента Российской Федерации от 01.04.2016 № 147 «О Национальном плане противодействия коррупции на 2016-2017 годы»;</w:t>
      </w:r>
    </w:p>
    <w:p w:rsidR="003E475E" w:rsidRDefault="003E475E" w:rsidP="003E475E">
      <w:pPr>
        <w:pStyle w:val="a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Указ Президента РФ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Федерации».</w:t>
      </w:r>
    </w:p>
    <w:p w:rsidR="003E475E" w:rsidRDefault="003E475E" w:rsidP="003E475E">
      <w:pPr>
        <w:pStyle w:val="a4"/>
        <w:rPr>
          <w:rFonts w:ascii="Arial" w:hAnsi="Arial" w:cs="Arial"/>
          <w:color w:val="000000"/>
          <w:sz w:val="20"/>
          <w:szCs w:val="20"/>
        </w:rPr>
      </w:pPr>
      <w:r>
        <w:rPr>
          <w:rStyle w:val="a5"/>
          <w:rFonts w:ascii="Arial" w:hAnsi="Arial" w:cs="Arial"/>
          <w:color w:val="000000"/>
          <w:sz w:val="20"/>
          <w:szCs w:val="20"/>
        </w:rPr>
        <w:t>Профессиональные навыки:</w:t>
      </w:r>
    </w:p>
    <w:p w:rsidR="003E475E" w:rsidRDefault="003E475E" w:rsidP="003E475E">
      <w:pPr>
        <w:pStyle w:val="a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навыки работы с нормативными и нормативными правовыми актами; организации и планирования выполнения поручений; работы в сфере документальной электросвязи; исполнительской дисциплины; работы в коллективе; подготовки деловых писем; владения компьютерной техникой, оргтехникой; пользования необходимым программным обеспечением; работы с внутренними и периферийными устройствами компьютера; работы с информационно-телекоммуникационными сетями, в том числе Интернет; работы в операционной системе; управления электронной почтой; работы в текстовом редакторе; работы с электронными таблицами; подготовка презентаций; использование графических объектов в электронных документах; работы с базами данных; работы в прикладных подпрограммах ведомственной информационной системы в части касающейся своих должностных обязанностей.</w:t>
      </w:r>
    </w:p>
    <w:p w:rsidR="003E475E" w:rsidRDefault="003E475E" w:rsidP="003E475E">
      <w:pPr>
        <w:pStyle w:val="a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Ежемесячное денежное содержание федерального гражданского служащего состоит из:</w:t>
      </w:r>
    </w:p>
    <w:p w:rsidR="003E475E" w:rsidRDefault="003E475E" w:rsidP="003E475E">
      <w:pPr>
        <w:pStyle w:val="a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должностного оклада;</w:t>
      </w:r>
    </w:p>
    <w:p w:rsidR="003E475E" w:rsidRDefault="003E475E" w:rsidP="003E475E">
      <w:pPr>
        <w:pStyle w:val="a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ежемесячного денежного поощрения;</w:t>
      </w:r>
    </w:p>
    <w:p w:rsidR="003E475E" w:rsidRDefault="003E475E" w:rsidP="003E475E">
      <w:pPr>
        <w:pStyle w:val="a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оклада за классный чин;</w:t>
      </w:r>
    </w:p>
    <w:p w:rsidR="003E475E" w:rsidRDefault="003E475E" w:rsidP="003E475E">
      <w:pPr>
        <w:pStyle w:val="a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ежемесячной надбавки к должностному окладу за особые условия государственной гражданской службы;</w:t>
      </w:r>
    </w:p>
    <w:p w:rsidR="003E475E" w:rsidRDefault="003E475E" w:rsidP="003E475E">
      <w:pPr>
        <w:pStyle w:val="a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ежемесячной надбавки к должностному окладу за выслугу лет на государственной гражданской службе;</w:t>
      </w:r>
    </w:p>
    <w:p w:rsidR="003E475E" w:rsidRDefault="003E475E" w:rsidP="003E475E">
      <w:pPr>
        <w:pStyle w:val="a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- единовременной выплаты при предоставлении ежегодного оплачиваемого отпуска.</w:t>
      </w:r>
    </w:p>
    <w:p w:rsidR="003E475E" w:rsidRDefault="003E475E" w:rsidP="003E475E">
      <w:pPr>
        <w:pStyle w:val="a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Государственному гражданскому служащему предоставляется ежегодный оплачиваемый отпуск продолжительностью 30 календарных дней, дополнительный отпуск в зависимости от стажа гражданской службы.</w:t>
      </w:r>
    </w:p>
    <w:p w:rsidR="003E475E" w:rsidRDefault="003E475E" w:rsidP="003E475E">
      <w:pPr>
        <w:pStyle w:val="a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Размеры должностных окладов, окладов за классный чин, надбавок к должностному окладу регламентированы Указом Президента Российской Федерации от 25.07.2006 № 763 «О денежном содержании федеральных государственных гражданских служащих».</w:t>
      </w:r>
    </w:p>
    <w:p w:rsidR="003E475E" w:rsidRDefault="003E475E" w:rsidP="003E475E">
      <w:pPr>
        <w:pStyle w:val="a4"/>
        <w:rPr>
          <w:rFonts w:ascii="Arial" w:hAnsi="Arial" w:cs="Arial"/>
          <w:color w:val="000000"/>
          <w:sz w:val="20"/>
          <w:szCs w:val="20"/>
        </w:rPr>
      </w:pPr>
      <w:r>
        <w:rPr>
          <w:rStyle w:val="a5"/>
          <w:rFonts w:ascii="Arial" w:hAnsi="Arial" w:cs="Arial"/>
          <w:color w:val="000000"/>
          <w:sz w:val="20"/>
          <w:szCs w:val="20"/>
        </w:rPr>
        <w:t xml:space="preserve">Условия прохождения государственной гражданской службы, ограничения и запреты, связанные с гражданской службой, определены Федеральным законом от </w:t>
      </w:r>
      <w:proofErr w:type="gramStart"/>
      <w:r>
        <w:rPr>
          <w:rStyle w:val="a5"/>
          <w:rFonts w:ascii="Arial" w:hAnsi="Arial" w:cs="Arial"/>
          <w:color w:val="000000"/>
          <w:sz w:val="20"/>
          <w:szCs w:val="20"/>
        </w:rPr>
        <w:t>27.07.2004  №</w:t>
      </w:r>
      <w:proofErr w:type="gramEnd"/>
      <w:r>
        <w:rPr>
          <w:rStyle w:val="a5"/>
          <w:rFonts w:ascii="Arial" w:hAnsi="Arial" w:cs="Arial"/>
          <w:color w:val="000000"/>
          <w:sz w:val="20"/>
          <w:szCs w:val="20"/>
        </w:rPr>
        <w:t xml:space="preserve"> 79-ФЗ «О государственной гражданской службе Российской Федерации».</w:t>
      </w:r>
    </w:p>
    <w:p w:rsidR="003E475E" w:rsidRDefault="003E475E" w:rsidP="003E475E">
      <w:pPr>
        <w:pStyle w:val="a4"/>
        <w:rPr>
          <w:rFonts w:ascii="Arial" w:hAnsi="Arial" w:cs="Arial"/>
          <w:color w:val="000000"/>
          <w:sz w:val="20"/>
          <w:szCs w:val="20"/>
        </w:rPr>
      </w:pPr>
      <w:r>
        <w:rPr>
          <w:rStyle w:val="a5"/>
          <w:rFonts w:ascii="Arial" w:hAnsi="Arial" w:cs="Arial"/>
          <w:color w:val="000000"/>
          <w:sz w:val="20"/>
          <w:szCs w:val="20"/>
        </w:rPr>
        <w:t>Для участия в конкурсе претенденту необходимо представить следующие документы:</w:t>
      </w:r>
    </w:p>
    <w:p w:rsidR="003E475E" w:rsidRDefault="003E475E" w:rsidP="003E475E">
      <w:pPr>
        <w:pStyle w:val="a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</w:t>
      </w:r>
      <w:r>
        <w:rPr>
          <w:rStyle w:val="a5"/>
          <w:rFonts w:ascii="Arial" w:hAnsi="Arial" w:cs="Arial"/>
          <w:color w:val="000000"/>
          <w:sz w:val="20"/>
          <w:szCs w:val="20"/>
        </w:rPr>
        <w:t xml:space="preserve"> </w:t>
      </w:r>
      <w:hyperlink r:id="rId4" w:history="1">
        <w:r>
          <w:rPr>
            <w:rStyle w:val="a3"/>
            <w:rFonts w:ascii="Arial" w:hAnsi="Arial" w:cs="Arial"/>
            <w:b/>
            <w:bCs/>
            <w:sz w:val="20"/>
            <w:szCs w:val="20"/>
          </w:rPr>
          <w:t>Личное заявление</w:t>
        </w:r>
      </w:hyperlink>
      <w:r>
        <w:rPr>
          <w:rFonts w:ascii="Arial" w:hAnsi="Arial" w:cs="Arial"/>
          <w:color w:val="000000"/>
          <w:sz w:val="20"/>
          <w:szCs w:val="20"/>
        </w:rPr>
        <w:t>;</w:t>
      </w:r>
    </w:p>
    <w:p w:rsidR="003E475E" w:rsidRDefault="003E475E" w:rsidP="003E475E">
      <w:pPr>
        <w:pStyle w:val="a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2. Собственноручно заполненную и подписанную </w:t>
      </w:r>
      <w:hyperlink r:id="rId5" w:history="1">
        <w:r>
          <w:rPr>
            <w:rStyle w:val="a5"/>
            <w:rFonts w:ascii="Arial" w:hAnsi="Arial" w:cs="Arial"/>
            <w:color w:val="29A5DC"/>
            <w:sz w:val="20"/>
            <w:szCs w:val="20"/>
            <w:u w:val="single"/>
          </w:rPr>
          <w:t>анкету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по форме, утвержденной распоряжением Правительства Российской Федерации от 26 мая 2005 года № 667-р с приложением фотографии 3х4;</w:t>
      </w:r>
    </w:p>
    <w:p w:rsidR="003E475E" w:rsidRDefault="003E475E" w:rsidP="003E475E">
      <w:pPr>
        <w:pStyle w:val="a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Копию паспорта или заменяющего его документа (соответствующий документ предъявляется лично по прибытии на конкурс);</w:t>
      </w:r>
    </w:p>
    <w:p w:rsidR="003E475E" w:rsidRDefault="003E475E" w:rsidP="003E475E">
      <w:pPr>
        <w:pStyle w:val="a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 Документы, подтверждающие необходимое профессиональное образование, стаж работы и квалификацию, заверенные нотариально или кадровыми службами по месту работы (службы):</w:t>
      </w:r>
    </w:p>
    <w:p w:rsidR="003E475E" w:rsidRDefault="003E475E" w:rsidP="003E475E">
      <w:pPr>
        <w:pStyle w:val="a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  - копию трудовой книжки (за исключением случаев, когда служебная (трудовая) деятельность осуществляется впервые), заверенную в установленном порядке, или иные документы, подтверждающие трудовую (служебную) деятельность гражданина;</w:t>
      </w:r>
    </w:p>
    <w:p w:rsidR="003E475E" w:rsidRDefault="003E475E" w:rsidP="003E475E">
      <w:pPr>
        <w:pStyle w:val="a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 - копии документов о профессиональном образовании, а также по желанию гражданина – о дополнительном профессиональном образовании, о присвоении ученой степени, ученого звания, заверенные в установленном порядке;</w:t>
      </w:r>
    </w:p>
    <w:p w:rsidR="003E475E" w:rsidRDefault="003E475E" w:rsidP="003E475E">
      <w:pPr>
        <w:pStyle w:val="a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5. Заключение медицинского учреждения о наличии (отсутствии) у гражданина заболевания, препятствующего поступлению на государственную гражданскую службу Российской Федерации и муниципальную службу или ее прохождению (форма 001-ГС/у). Форма заключения утверждена приказом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Минздравсоцразвития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РФ от 14.12.2009 г. № 984н;</w:t>
      </w:r>
    </w:p>
    <w:p w:rsidR="003E475E" w:rsidRDefault="003E475E" w:rsidP="003E475E">
      <w:pPr>
        <w:pStyle w:val="a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6. </w:t>
      </w:r>
      <w:hyperlink r:id="rId6" w:history="1">
        <w:r>
          <w:rPr>
            <w:rStyle w:val="a5"/>
            <w:rFonts w:ascii="Arial" w:hAnsi="Arial" w:cs="Arial"/>
            <w:color w:val="29A5DC"/>
            <w:sz w:val="20"/>
            <w:szCs w:val="20"/>
            <w:u w:val="single"/>
          </w:rPr>
          <w:t>СПРАВКА о доходах, расходах, об имуществе и обязательствах имущественного характера гражданин</w:t>
        </w:r>
        <w:r>
          <w:rPr>
            <w:rStyle w:val="a3"/>
            <w:rFonts w:ascii="Arial" w:hAnsi="Arial" w:cs="Arial"/>
            <w:sz w:val="20"/>
            <w:szCs w:val="20"/>
          </w:rPr>
          <w:t>а</w:t>
        </w:r>
      </w:hyperlink>
      <w:r>
        <w:rPr>
          <w:rFonts w:ascii="Arial" w:hAnsi="Arial" w:cs="Arial"/>
          <w:color w:val="000000"/>
          <w:sz w:val="20"/>
          <w:szCs w:val="20"/>
        </w:rPr>
        <w:t>, претендующего на замещение должности федеральной государственной службы, а также СПРАВКА о доходах, расходах,  об имуществе и обязательствах имущественного характера супруги (супруга) и несовершеннолетних детей гражданина, претендующего на замещение должности федеральной государственной службы (Указ Президента Российской Федерации от 23 июня 2014 г. N 460)</w:t>
      </w:r>
    </w:p>
    <w:p w:rsidR="003E475E" w:rsidRDefault="003E475E" w:rsidP="003E475E">
      <w:pPr>
        <w:pStyle w:val="a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7. Иные документы, предусмотренные Федеральным законом от 27 июля 2004 г. N 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Федерации»</w:t>
      </w:r>
    </w:p>
    <w:p w:rsidR="003E475E" w:rsidRDefault="003E475E" w:rsidP="003E475E">
      <w:pPr>
        <w:pStyle w:val="a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3E475E" w:rsidRDefault="003E475E" w:rsidP="003E475E">
      <w:pPr>
        <w:pStyle w:val="a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Гражданский служащий, изъявивший желание участвовать в конкурсе в ином государственном органе, представляет в этот государственный орган заявление на имя представителя нанимателя и собственноручно заполненную, подписанную и заверенную кадровой службой государственного </w:t>
      </w:r>
      <w:r>
        <w:rPr>
          <w:rFonts w:ascii="Arial" w:hAnsi="Arial" w:cs="Arial"/>
          <w:color w:val="000000"/>
          <w:sz w:val="20"/>
          <w:szCs w:val="20"/>
        </w:rPr>
        <w:lastRenderedPageBreak/>
        <w:t>органа, в котором гражданский служащий замещает должность гражданской службы, анкету с приложением фотографии.</w:t>
      </w:r>
    </w:p>
    <w:p w:rsidR="003E475E" w:rsidRDefault="003E475E" w:rsidP="003E475E">
      <w:pPr>
        <w:pStyle w:val="a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3E475E" w:rsidRDefault="003E475E" w:rsidP="003E475E">
      <w:pPr>
        <w:pStyle w:val="a4"/>
        <w:rPr>
          <w:rFonts w:ascii="Arial" w:hAnsi="Arial" w:cs="Arial"/>
          <w:color w:val="000000"/>
          <w:sz w:val="20"/>
          <w:szCs w:val="20"/>
        </w:rPr>
      </w:pPr>
      <w:r>
        <w:rPr>
          <w:rStyle w:val="a5"/>
          <w:rFonts w:ascii="Arial" w:hAnsi="Arial" w:cs="Arial"/>
          <w:color w:val="000000"/>
          <w:sz w:val="20"/>
          <w:szCs w:val="20"/>
        </w:rPr>
        <w:t xml:space="preserve">Конкурс проводится в два этапа </w:t>
      </w:r>
    </w:p>
    <w:p w:rsidR="003E475E" w:rsidRDefault="003E475E" w:rsidP="003E475E">
      <w:pPr>
        <w:pStyle w:val="a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 этап - прием и рассмотрение документов, 2 этап – тестирование, собеседование.</w:t>
      </w:r>
    </w:p>
    <w:p w:rsidR="003E475E" w:rsidRDefault="003E475E" w:rsidP="003E475E">
      <w:pPr>
        <w:pStyle w:val="a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Документы принимаются в течение 21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дня  со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дня опубликования настоящего объявления (</w:t>
      </w:r>
      <w:r>
        <w:rPr>
          <w:rStyle w:val="a5"/>
          <w:rFonts w:ascii="Arial" w:hAnsi="Arial" w:cs="Arial"/>
          <w:color w:val="000000"/>
          <w:sz w:val="20"/>
          <w:szCs w:val="20"/>
        </w:rPr>
        <w:t>с 21 февраля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Style w:val="a5"/>
          <w:rFonts w:ascii="Arial" w:hAnsi="Arial" w:cs="Arial"/>
          <w:color w:val="000000"/>
          <w:sz w:val="20"/>
          <w:szCs w:val="20"/>
        </w:rPr>
        <w:t>до 13 марта 2017 года включительно)</w:t>
      </w:r>
      <w:r>
        <w:rPr>
          <w:rFonts w:ascii="Arial" w:hAnsi="Arial" w:cs="Arial"/>
          <w:color w:val="000000"/>
          <w:sz w:val="20"/>
          <w:szCs w:val="20"/>
        </w:rPr>
        <w:t xml:space="preserve"> в рабочие дни с 9.00 до 18.00, в пятницу с 9.00 до 16.30 (перерыв с 13.00 до 13.45) по адресу: г. Псков, ул. Советская, д. 49, тел. 66-04-96, 66-34-79, 72-29-20,   факс 66-01-19, </w:t>
      </w:r>
      <w:r>
        <w:rPr>
          <w:rStyle w:val="a6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, также могут быть направлены почтовым отправлением по указанному адресу с пометкой  «На конкурс».</w:t>
      </w:r>
    </w:p>
    <w:p w:rsidR="003E475E" w:rsidRDefault="003E475E" w:rsidP="003E475E">
      <w:pPr>
        <w:pStyle w:val="a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Адрес электронной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почты:  </w:t>
      </w:r>
      <w:hyperlink r:id="rId7" w:history="1">
        <w:r>
          <w:rPr>
            <w:rStyle w:val="a3"/>
            <w:rFonts w:ascii="Arial" w:hAnsi="Arial" w:cs="Arial"/>
            <w:sz w:val="20"/>
            <w:szCs w:val="20"/>
          </w:rPr>
          <w:t>rsockanc60@rkn.gov.ru</w:t>
        </w:r>
        <w:proofErr w:type="gramEnd"/>
      </w:hyperlink>
    </w:p>
    <w:p w:rsidR="003E475E" w:rsidRDefault="003E475E" w:rsidP="003E475E">
      <w:pPr>
        <w:pStyle w:val="a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После анализа и проверки представленных документов претенденты будут приглашены конкурсной комиссией для участия во втором этапе конкурса.</w:t>
      </w:r>
    </w:p>
    <w:p w:rsidR="003E475E" w:rsidRDefault="003E475E" w:rsidP="003E475E">
      <w:pPr>
        <w:pStyle w:val="a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Решение о дате и времени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проведения  второго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этапа конкурса будет принято руководителем Управления.</w:t>
      </w:r>
    </w:p>
    <w:p w:rsidR="003E475E" w:rsidRDefault="003E475E" w:rsidP="003E475E">
      <w:pPr>
        <w:pStyle w:val="a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Не позднее, чем за 15 дней до начала второго этапа конкурса кандидатам, допущенным к участию во втором этапе конкурса, будут направлены сообщения (письма) с информацией о его проведении.</w:t>
      </w:r>
    </w:p>
    <w:p w:rsidR="003E475E" w:rsidRDefault="003E475E" w:rsidP="003E475E">
      <w:pPr>
        <w:pStyle w:val="a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Несвоевременное представление документов, представление их в неполном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3E475E" w:rsidRDefault="003E475E" w:rsidP="003E475E">
      <w:pPr>
        <w:pStyle w:val="a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3E475E" w:rsidRDefault="003E475E" w:rsidP="003E475E">
      <w:pPr>
        <w:pStyle w:val="a4"/>
        <w:rPr>
          <w:rFonts w:ascii="Arial" w:hAnsi="Arial" w:cs="Arial"/>
          <w:color w:val="000000"/>
          <w:sz w:val="20"/>
          <w:szCs w:val="20"/>
        </w:rPr>
      </w:pPr>
      <w:r>
        <w:rPr>
          <w:rStyle w:val="a5"/>
          <w:rFonts w:ascii="Arial" w:hAnsi="Arial" w:cs="Arial"/>
          <w:color w:val="000000"/>
          <w:sz w:val="20"/>
          <w:szCs w:val="20"/>
        </w:rPr>
        <w:t>Краткое описание должностных обязанностей ведущего специалиста-эксперта отдела контроля (надзора) в сфере связи</w:t>
      </w:r>
    </w:p>
    <w:p w:rsidR="003E475E" w:rsidRDefault="003E475E" w:rsidP="003E475E">
      <w:pPr>
        <w:pStyle w:val="a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осуществление надзора:</w:t>
      </w:r>
    </w:p>
    <w:p w:rsidR="003E475E" w:rsidRDefault="003E475E" w:rsidP="003E475E">
      <w:pPr>
        <w:pStyle w:val="a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за соблюдением лицензионных условий и требований владельцами лицензий на осуществление деятельности в области связи;</w:t>
      </w:r>
    </w:p>
    <w:p w:rsidR="003E475E" w:rsidRDefault="003E475E" w:rsidP="003E475E">
      <w:pPr>
        <w:pStyle w:val="a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за соблюдением требований к построению сетей электросвязи и почтовой связи, требований по проектированию, строительству, реконструкции и эксплуатации сетей и сооружений связи;</w:t>
      </w:r>
    </w:p>
    <w:p w:rsidR="003E475E" w:rsidRDefault="003E475E" w:rsidP="003E475E">
      <w:pPr>
        <w:pStyle w:val="a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за выполнением операторами связи правил оказания услуг связи;</w:t>
      </w:r>
    </w:p>
    <w:p w:rsidR="003E475E" w:rsidRDefault="003E475E" w:rsidP="003E475E">
      <w:pPr>
        <w:pStyle w:val="a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за соблюдением порядка учета передаваемых и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принимаемых почтовых отправлений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и денежных операций между организациями почтовой связи;</w:t>
      </w:r>
    </w:p>
    <w:p w:rsidR="003E475E" w:rsidRDefault="003E475E" w:rsidP="003E475E">
      <w:pPr>
        <w:pStyle w:val="a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за соблюдением порядка использования франкировальных машин;</w:t>
      </w:r>
    </w:p>
    <w:p w:rsidR="003E475E" w:rsidRDefault="003E475E" w:rsidP="003E475E">
      <w:pPr>
        <w:pStyle w:val="a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за соблюдением пользователями радиочастотного спектра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порядка,</w:t>
      </w:r>
      <w:r>
        <w:rPr>
          <w:rFonts w:ascii="Arial" w:hAnsi="Arial" w:cs="Arial"/>
          <w:color w:val="000000"/>
          <w:sz w:val="20"/>
          <w:szCs w:val="20"/>
        </w:rPr>
        <w:br/>
        <w:t>требований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и условий, относящихся к использованию радиоэлектронных средств или высокочастотных устройств, включая надзор с учетом сообщений (данных), полученных в процессе проведения радиочастотной службой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радиоконтроля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3E475E" w:rsidRDefault="003E475E" w:rsidP="003E475E">
      <w:pPr>
        <w:pStyle w:val="a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Выявление, предупреждение и пресечение административных правонарушений, отнесенных законодательством Российской Федерации к компетенции Федеральной службы по надзору в сфере связи и ее должностных лиц.</w:t>
      </w:r>
    </w:p>
    <w:p w:rsidR="003E475E" w:rsidRDefault="003E475E" w:rsidP="003E475E">
      <w:pPr>
        <w:pStyle w:val="a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Осуществление регистрационной и разрешительной деятельности, связанной с осуществлением полномочий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Роскомнадзора</w:t>
      </w:r>
      <w:proofErr w:type="spellEnd"/>
    </w:p>
    <w:p w:rsidR="003E475E" w:rsidRDefault="003E475E" w:rsidP="003E475E">
      <w:pPr>
        <w:pStyle w:val="a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3E475E" w:rsidRDefault="003E475E" w:rsidP="003E475E">
      <w:pPr>
        <w:pStyle w:val="a4"/>
        <w:rPr>
          <w:rFonts w:ascii="Arial" w:hAnsi="Arial" w:cs="Arial"/>
          <w:color w:val="000000"/>
          <w:sz w:val="20"/>
          <w:szCs w:val="20"/>
        </w:rPr>
      </w:pPr>
      <w:r>
        <w:rPr>
          <w:rStyle w:val="a5"/>
          <w:rFonts w:ascii="Arial" w:hAnsi="Arial" w:cs="Arial"/>
          <w:color w:val="000000"/>
          <w:sz w:val="20"/>
          <w:szCs w:val="20"/>
        </w:rPr>
        <w:t>Краткое описание должностных обязанностей ведущего специалиста-эксперта, специалиста-эксперта отдела по защите прав субъектов персональных данных и надзора в сфере информационных технологий</w:t>
      </w:r>
      <w:r>
        <w:rPr>
          <w:rFonts w:ascii="Arial" w:hAnsi="Arial" w:cs="Arial"/>
          <w:color w:val="000000"/>
          <w:sz w:val="20"/>
          <w:szCs w:val="20"/>
        </w:rPr>
        <w:t xml:space="preserve"> (по направлению деятельности надзора в сфере массовых коммуникаций и информационных технологий)</w:t>
      </w:r>
      <w:r>
        <w:rPr>
          <w:rStyle w:val="a5"/>
          <w:rFonts w:ascii="Arial" w:hAnsi="Arial" w:cs="Arial"/>
          <w:color w:val="000000"/>
          <w:sz w:val="20"/>
          <w:szCs w:val="20"/>
        </w:rPr>
        <w:t xml:space="preserve">: </w:t>
      </w:r>
    </w:p>
    <w:p w:rsidR="003E475E" w:rsidRDefault="003E475E" w:rsidP="003E475E">
      <w:pPr>
        <w:pStyle w:val="a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Осуществление государственного надзора и контроля за деятельностью субъектов надзора – государственных органов, органов местного самоуправления, юридических лиц, индивидуальных предпринимателей и физических лиц:</w:t>
      </w:r>
    </w:p>
    <w:p w:rsidR="003E475E" w:rsidRDefault="003E475E" w:rsidP="003E475E">
      <w:pPr>
        <w:pStyle w:val="a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за соблюдением законодательства Российской Федерации в сфере средств массовой информации, массовых коммуникаций, телевизионного вещания и радиовещания;</w:t>
      </w:r>
    </w:p>
    <w:p w:rsidR="003E475E" w:rsidRDefault="003E475E" w:rsidP="003E475E">
      <w:pPr>
        <w:pStyle w:val="a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за соблюдением требований законодательства Российской Федерации в сфере защиты детей от информации, причиняющей вред их здоровью и (или) развитию, к производству и выпуску средств массовой информации, вещанию телеканалов, радиоканалов, телепрограмм и радиопрограмм, а также к распространению информации посредством информационно-телекоммуникационных сетей (в том числе информационно-телекоммуникационной сети «Интернет») и сетей подвижной радиотелефонной связи;</w:t>
      </w:r>
    </w:p>
    <w:p w:rsidR="003E475E" w:rsidRDefault="003E475E" w:rsidP="003E475E">
      <w:pPr>
        <w:pStyle w:val="a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за представлением обязательного федерального экземпляра документов в установленной сфере деятельности Федеральной службы по надзору в сфере связи, информационных технологий и массовых коммуникаций;</w:t>
      </w:r>
    </w:p>
    <w:p w:rsidR="003E475E" w:rsidRDefault="003E475E" w:rsidP="003E475E">
      <w:pPr>
        <w:pStyle w:val="a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за соблюдением лицензиатами лицензионных условий и обязательных требований в области телевизионного вещания и радиовещания.</w:t>
      </w:r>
    </w:p>
    <w:p w:rsidR="003E475E" w:rsidRDefault="003E475E" w:rsidP="003E475E">
      <w:pPr>
        <w:pStyle w:val="a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Организовывать и осуществлять рассмотрение обращений граждан, юридических лиц и индивидуальных предпринимателей.</w:t>
      </w:r>
    </w:p>
    <w:p w:rsidR="003E475E" w:rsidRDefault="003E475E" w:rsidP="003E475E">
      <w:pPr>
        <w:pStyle w:val="a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Выявление, предупреждение и пресечение административных правонарушений, составление административных протоколов.</w:t>
      </w:r>
    </w:p>
    <w:p w:rsidR="003E475E" w:rsidRDefault="003E475E" w:rsidP="003E475E">
      <w:pPr>
        <w:pStyle w:val="a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Исполнять государственную функцию, в том числе в электронной форме на Едином портале государственных и муниципальных услуг: по регистрации СМИ.</w:t>
      </w:r>
    </w:p>
    <w:p w:rsidR="003E475E" w:rsidRDefault="003E475E" w:rsidP="003E475E">
      <w:pPr>
        <w:pStyle w:val="a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Подготавливать проект акта проверки, проект акта по результатам мероприятия по контролю (надзора).</w:t>
      </w:r>
    </w:p>
    <w:p w:rsidR="003E475E" w:rsidRDefault="003E475E" w:rsidP="003E475E">
      <w:pPr>
        <w:pStyle w:val="a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3E475E" w:rsidRDefault="003E475E" w:rsidP="003E475E">
      <w:pPr>
        <w:pStyle w:val="a4"/>
        <w:rPr>
          <w:rFonts w:ascii="Arial" w:hAnsi="Arial" w:cs="Arial"/>
          <w:color w:val="000000"/>
          <w:sz w:val="20"/>
          <w:szCs w:val="20"/>
        </w:rPr>
      </w:pPr>
      <w:r>
        <w:rPr>
          <w:rStyle w:val="a5"/>
          <w:rFonts w:ascii="Arial" w:hAnsi="Arial" w:cs="Arial"/>
          <w:color w:val="000000"/>
          <w:sz w:val="20"/>
          <w:szCs w:val="20"/>
        </w:rPr>
        <w:t>Краткое описание должностных обязанностей ведущего специалиста-эксперта, специалиста-эксперта отдела по защите прав субъектов персональных данных и надзора в сфере информационных технологий</w:t>
      </w:r>
      <w:r>
        <w:rPr>
          <w:rFonts w:ascii="Arial" w:hAnsi="Arial" w:cs="Arial"/>
          <w:color w:val="000000"/>
          <w:sz w:val="20"/>
          <w:szCs w:val="20"/>
        </w:rPr>
        <w:t xml:space="preserve"> (по направлениям деятельности по защите прав субъектов персональных данных)</w:t>
      </w:r>
      <w:r>
        <w:rPr>
          <w:rStyle w:val="a5"/>
          <w:rFonts w:ascii="Arial" w:hAnsi="Arial" w:cs="Arial"/>
          <w:color w:val="000000"/>
          <w:sz w:val="20"/>
          <w:szCs w:val="20"/>
        </w:rPr>
        <w:t>:</w:t>
      </w:r>
    </w:p>
    <w:p w:rsidR="003E475E" w:rsidRDefault="003E475E" w:rsidP="003E475E">
      <w:pPr>
        <w:pStyle w:val="a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Организация и осуществление государственного контроля (надзора) за деятельностью субъектов надзора - государственных органов, органов местного самоуправления, юридических лиц, индивидуальных предпринимателей и физических лиц:</w:t>
      </w:r>
    </w:p>
    <w:p w:rsidR="003E475E" w:rsidRDefault="003E475E" w:rsidP="003E475E">
      <w:pPr>
        <w:pStyle w:val="a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за соответствием обработки персональных данных требованиям законодательства Российской Федерации в области персональных данных;</w:t>
      </w:r>
    </w:p>
    <w:p w:rsidR="003E475E" w:rsidRDefault="003E475E" w:rsidP="003E475E">
      <w:pPr>
        <w:pStyle w:val="a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 по защите прав субъектов персональных данных в соответствии с требованиями законодательства Российской Федерации в области персональных данных в пределах полномочий Управления;</w:t>
      </w:r>
    </w:p>
    <w:p w:rsidR="003E475E" w:rsidRDefault="003E475E" w:rsidP="003E475E">
      <w:pPr>
        <w:pStyle w:val="a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контрольных сроков хранения персональных данных;</w:t>
      </w:r>
    </w:p>
    <w:p w:rsidR="003E475E" w:rsidRDefault="003E475E" w:rsidP="003E475E">
      <w:pPr>
        <w:pStyle w:val="a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порядка фиксирования, хранения и представления информации о персональных данных.</w:t>
      </w:r>
    </w:p>
    <w:p w:rsidR="003E475E" w:rsidRDefault="003E475E" w:rsidP="003E475E">
      <w:pPr>
        <w:pStyle w:val="a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Принятие мер по приостановлению или прекращению обработки персональных данных в случаях, установленных действующим законодательством Российской Федерации.</w:t>
      </w:r>
    </w:p>
    <w:p w:rsidR="003E475E" w:rsidRDefault="003E475E" w:rsidP="003E475E">
      <w:pPr>
        <w:pStyle w:val="a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Организовывать и осуществлять рассмотрение обращений граждан, юридических лиц и индивидуальных предпринимателей.</w:t>
      </w:r>
    </w:p>
    <w:p w:rsidR="003E475E" w:rsidRDefault="003E475E" w:rsidP="003E475E">
      <w:pPr>
        <w:pStyle w:val="a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Выявление, предупреждение и пресечение административных правонарушений, составление административных протоколов.</w:t>
      </w:r>
    </w:p>
    <w:p w:rsidR="003E475E" w:rsidRDefault="003E475E" w:rsidP="003E475E">
      <w:pPr>
        <w:pStyle w:val="a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Исполнять государственную функцию, в том числе в электронной форме на Едином портале государственных и муниципальных услуг:</w:t>
      </w:r>
    </w:p>
    <w:p w:rsidR="003E475E" w:rsidRDefault="003E475E" w:rsidP="003E475E">
      <w:pPr>
        <w:pStyle w:val="a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Ведение реестра операторов, осуществляющих обработку персональных данных</w:t>
      </w:r>
    </w:p>
    <w:p w:rsidR="003E475E" w:rsidRDefault="003E475E" w:rsidP="003E475E">
      <w:pPr>
        <w:pStyle w:val="a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Подготавливать проект акта проверки, проект акта по результатам мероприятия по контролю (надзора).</w:t>
      </w:r>
    </w:p>
    <w:p w:rsidR="003E475E" w:rsidRDefault="003E475E" w:rsidP="003E475E">
      <w:pPr>
        <w:pStyle w:val="a4"/>
        <w:rPr>
          <w:rFonts w:ascii="Arial" w:hAnsi="Arial" w:cs="Arial"/>
          <w:color w:val="000000"/>
          <w:sz w:val="20"/>
          <w:szCs w:val="20"/>
        </w:rPr>
      </w:pPr>
      <w:r>
        <w:rPr>
          <w:rStyle w:val="a5"/>
          <w:rFonts w:ascii="Arial" w:hAnsi="Arial" w:cs="Arial"/>
          <w:color w:val="000000"/>
          <w:sz w:val="20"/>
          <w:szCs w:val="20"/>
        </w:rPr>
        <w:t>Краткое описание должностных обязанностей главного специалиста-эксперта отдела организационной, финансовой, правовой работы и кадров:</w:t>
      </w:r>
    </w:p>
    <w:p w:rsidR="003E475E" w:rsidRDefault="003E475E" w:rsidP="003E475E">
      <w:pPr>
        <w:pStyle w:val="a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обеспечение соблюдения законности в деятельности Управления и защиту его правовых интересов;</w:t>
      </w:r>
    </w:p>
    <w:p w:rsidR="003E475E" w:rsidRDefault="003E475E" w:rsidP="003E475E">
      <w:pPr>
        <w:pStyle w:val="a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 осуществление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правовой  экспертизы</w:t>
      </w:r>
      <w:proofErr w:type="gramEnd"/>
      <w:r>
        <w:rPr>
          <w:rFonts w:ascii="Arial" w:hAnsi="Arial" w:cs="Arial"/>
          <w:color w:val="000000"/>
          <w:sz w:val="20"/>
          <w:szCs w:val="20"/>
        </w:rPr>
        <w:t>  проектов приказов, инструкций, положений и других актов правового характера, подготавливаемых в Управлении;</w:t>
      </w:r>
    </w:p>
    <w:p w:rsidR="003E475E" w:rsidRDefault="003E475E" w:rsidP="003E475E">
      <w:pPr>
        <w:pStyle w:val="a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разъяснение действующего законодательства и порядок его применения, оказание правовой помощи структурным подразделениям по направлению деятельности, подготовке и передаче необходимых материалов в судебные органы;</w:t>
      </w:r>
    </w:p>
    <w:p w:rsidR="003E475E" w:rsidRDefault="003E475E" w:rsidP="003E475E">
      <w:pPr>
        <w:pStyle w:val="a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представление интересов Управления в суде, арбитражном суде, а также в государственных    и    общественных    организациях    при рассмотрении правовых вопросов; </w:t>
      </w:r>
    </w:p>
    <w:p w:rsidR="003E475E" w:rsidRDefault="003E475E" w:rsidP="003E475E">
      <w:pPr>
        <w:pStyle w:val="a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участие  в</w:t>
      </w:r>
      <w:proofErr w:type="gramEnd"/>
      <w:r>
        <w:rPr>
          <w:rFonts w:ascii="Arial" w:hAnsi="Arial" w:cs="Arial"/>
          <w:color w:val="000000"/>
          <w:sz w:val="20"/>
          <w:szCs w:val="20"/>
        </w:rPr>
        <w:t>  подготовке  и  заключении     договоров;</w:t>
      </w:r>
    </w:p>
    <w:p w:rsidR="003E475E" w:rsidRDefault="003E475E" w:rsidP="003E475E">
      <w:pPr>
        <w:pStyle w:val="a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организация работы по размещению заказов на поставки товаров, оказание услуг для нужд Управления;</w:t>
      </w:r>
    </w:p>
    <w:p w:rsidR="003E475E" w:rsidRDefault="003E475E" w:rsidP="003E475E">
      <w:pPr>
        <w:pStyle w:val="a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быть уверенным пользователем ПК.</w:t>
      </w:r>
    </w:p>
    <w:p w:rsidR="00A732C2" w:rsidRDefault="00A732C2"/>
    <w:p w:rsidR="00946C0D" w:rsidRDefault="00946C0D"/>
    <w:p w:rsidR="00946C0D" w:rsidRDefault="00946C0D"/>
    <w:p w:rsidR="00946C0D" w:rsidRDefault="00946C0D"/>
    <w:p w:rsidR="00946C0D" w:rsidRDefault="00946C0D"/>
    <w:p w:rsidR="00946C0D" w:rsidRDefault="00946C0D"/>
    <w:p w:rsidR="00946C0D" w:rsidRDefault="00946C0D" w:rsidP="00946C0D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F2911">
        <w:rPr>
          <w:rFonts w:ascii="Times New Roman" w:hAnsi="Times New Roman" w:cs="Times New Roman"/>
          <w:b/>
          <w:sz w:val="28"/>
          <w:szCs w:val="28"/>
        </w:rPr>
        <w:lastRenderedPageBreak/>
        <w:t>Информация  о</w:t>
      </w:r>
      <w:proofErr w:type="gramEnd"/>
      <w:r w:rsidRPr="00EF2911">
        <w:rPr>
          <w:rFonts w:ascii="Times New Roman" w:hAnsi="Times New Roman" w:cs="Times New Roman"/>
          <w:b/>
          <w:sz w:val="28"/>
          <w:szCs w:val="28"/>
        </w:rPr>
        <w:t xml:space="preserve"> дате, месте и времени проведения 2 этапа конкурса  на включение в кадров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EF2911">
        <w:rPr>
          <w:rFonts w:ascii="Times New Roman" w:hAnsi="Times New Roman" w:cs="Times New Roman"/>
          <w:b/>
          <w:sz w:val="28"/>
          <w:szCs w:val="28"/>
        </w:rPr>
        <w:t xml:space="preserve">й резерв для замещения вакантных должностей государственной гражданской службы старшей группы, </w:t>
      </w:r>
    </w:p>
    <w:p w:rsidR="00946C0D" w:rsidRPr="00EF2911" w:rsidRDefault="00946C0D" w:rsidP="00946C0D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911">
        <w:rPr>
          <w:rFonts w:ascii="Times New Roman" w:hAnsi="Times New Roman" w:cs="Times New Roman"/>
          <w:b/>
          <w:sz w:val="28"/>
          <w:szCs w:val="28"/>
        </w:rPr>
        <w:t xml:space="preserve"> объявленного 21 февраля 2017 года.</w:t>
      </w:r>
    </w:p>
    <w:p w:rsidR="00946C0D" w:rsidRDefault="00946C0D" w:rsidP="00946C0D">
      <w:pPr>
        <w:spacing w:after="0"/>
        <w:jc w:val="center"/>
      </w:pPr>
    </w:p>
    <w:p w:rsidR="00946C0D" w:rsidRDefault="00946C0D" w:rsidP="00946C0D">
      <w:pPr>
        <w:spacing w:after="0"/>
        <w:jc w:val="center"/>
      </w:pPr>
    </w:p>
    <w:p w:rsidR="00946C0D" w:rsidRDefault="00946C0D" w:rsidP="00946C0D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911">
        <w:rPr>
          <w:rFonts w:ascii="Times New Roman" w:hAnsi="Times New Roman" w:cs="Times New Roman"/>
          <w:sz w:val="28"/>
          <w:szCs w:val="28"/>
        </w:rPr>
        <w:t xml:space="preserve">Заседания </w:t>
      </w:r>
      <w:proofErr w:type="gramStart"/>
      <w:r w:rsidRPr="00EF2911">
        <w:rPr>
          <w:rFonts w:ascii="Times New Roman" w:hAnsi="Times New Roman" w:cs="Times New Roman"/>
          <w:sz w:val="28"/>
          <w:szCs w:val="28"/>
        </w:rPr>
        <w:t>конкурсной  комиссии</w:t>
      </w:r>
      <w:proofErr w:type="gramEnd"/>
      <w:r w:rsidRPr="00EF2911">
        <w:rPr>
          <w:rFonts w:ascii="Times New Roman" w:hAnsi="Times New Roman" w:cs="Times New Roman"/>
          <w:sz w:val="28"/>
          <w:szCs w:val="28"/>
        </w:rPr>
        <w:t xml:space="preserve"> Управления </w:t>
      </w:r>
      <w:proofErr w:type="spellStart"/>
      <w:r w:rsidRPr="00EF2911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EF2911">
        <w:rPr>
          <w:rFonts w:ascii="Times New Roman" w:hAnsi="Times New Roman" w:cs="Times New Roman"/>
          <w:sz w:val="28"/>
          <w:szCs w:val="28"/>
        </w:rPr>
        <w:t xml:space="preserve"> по Псковской области на включение в кадров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F2911">
        <w:rPr>
          <w:rFonts w:ascii="Times New Roman" w:hAnsi="Times New Roman" w:cs="Times New Roman"/>
          <w:sz w:val="28"/>
          <w:szCs w:val="28"/>
        </w:rPr>
        <w:t xml:space="preserve">й резерв для замещения вакантных должностей государственной гражданской службы старшей группы должностей состоится </w:t>
      </w:r>
    </w:p>
    <w:p w:rsidR="00946C0D" w:rsidRPr="00EF2911" w:rsidRDefault="00946C0D" w:rsidP="00946C0D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911">
        <w:rPr>
          <w:rFonts w:ascii="Times New Roman" w:hAnsi="Times New Roman" w:cs="Times New Roman"/>
          <w:sz w:val="28"/>
          <w:szCs w:val="28"/>
        </w:rPr>
        <w:t xml:space="preserve">12 апреля 2017 года в </w:t>
      </w:r>
      <w:proofErr w:type="gramStart"/>
      <w:r w:rsidRPr="00EF2911">
        <w:rPr>
          <w:rFonts w:ascii="Times New Roman" w:hAnsi="Times New Roman" w:cs="Times New Roman"/>
          <w:sz w:val="28"/>
          <w:szCs w:val="28"/>
        </w:rPr>
        <w:t>помещении  Управления</w:t>
      </w:r>
      <w:proofErr w:type="gramEnd"/>
      <w:r w:rsidRPr="00EF2911">
        <w:rPr>
          <w:rFonts w:ascii="Times New Roman" w:hAnsi="Times New Roman" w:cs="Times New Roman"/>
          <w:sz w:val="28"/>
          <w:szCs w:val="28"/>
        </w:rPr>
        <w:t xml:space="preserve"> Федеральной службы по надзору в сфере связи, информационных технологий и массовых коммуникаций по Псковской области, расположенный по адресу: </w:t>
      </w:r>
      <w:smartTag w:uri="urn:schemas-microsoft-com:office:smarttags" w:element="metricconverter">
        <w:smartTagPr>
          <w:attr w:name="ProductID" w:val="180000, г"/>
        </w:smartTagPr>
        <w:r w:rsidRPr="00EF2911">
          <w:rPr>
            <w:rFonts w:ascii="Times New Roman" w:hAnsi="Times New Roman" w:cs="Times New Roman"/>
            <w:sz w:val="28"/>
            <w:szCs w:val="28"/>
          </w:rPr>
          <w:t>180000, г</w:t>
        </w:r>
      </w:smartTag>
      <w:r w:rsidRPr="00EF2911">
        <w:rPr>
          <w:rFonts w:ascii="Times New Roman" w:hAnsi="Times New Roman" w:cs="Times New Roman"/>
          <w:sz w:val="28"/>
          <w:szCs w:val="28"/>
        </w:rPr>
        <w:t>. Псков, ул. Советская, д.49 в 15 часов 00 минут по Московскому времени.</w:t>
      </w:r>
    </w:p>
    <w:p w:rsidR="00946C0D" w:rsidRDefault="00946C0D" w:rsidP="00946C0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кандидатов, допущенных для участия в конкурсе:</w:t>
      </w:r>
    </w:p>
    <w:p w:rsidR="00946C0D" w:rsidRDefault="00946C0D" w:rsidP="00946C0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Власова Юлия Марковна</w:t>
      </w:r>
    </w:p>
    <w:p w:rsidR="00946C0D" w:rsidRDefault="00946C0D" w:rsidP="00946C0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Дроздова Ксения Викторовна</w:t>
      </w:r>
    </w:p>
    <w:p w:rsidR="00946C0D" w:rsidRPr="00AB69E5" w:rsidRDefault="00946C0D" w:rsidP="00946C0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Михайлова Ольга Евгеньевна</w:t>
      </w:r>
    </w:p>
    <w:p w:rsidR="00946C0D" w:rsidRDefault="00946C0D" w:rsidP="00946C0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Муратова Светлана Евгеньевна</w:t>
      </w:r>
    </w:p>
    <w:p w:rsidR="00946C0D" w:rsidRDefault="00946C0D" w:rsidP="00946C0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Фокин Михаил Андреевич</w:t>
      </w:r>
    </w:p>
    <w:p w:rsidR="00946C0D" w:rsidRPr="00D972E6" w:rsidRDefault="00946C0D" w:rsidP="00946C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</w:t>
      </w:r>
      <w:r w:rsidRPr="00D972E6">
        <w:rPr>
          <w:rFonts w:ascii="Times New Roman" w:hAnsi="Times New Roman" w:cs="Times New Roman"/>
          <w:sz w:val="28"/>
          <w:szCs w:val="28"/>
        </w:rPr>
        <w:t xml:space="preserve"> информация н</w:t>
      </w:r>
      <w:r>
        <w:rPr>
          <w:rFonts w:ascii="Times New Roman" w:hAnsi="Times New Roman" w:cs="Times New Roman"/>
          <w:sz w:val="28"/>
          <w:szCs w:val="28"/>
        </w:rPr>
        <w:t>аправлена кандидатам</w:t>
      </w:r>
      <w:r w:rsidRPr="00D972E6">
        <w:rPr>
          <w:rFonts w:ascii="Times New Roman" w:hAnsi="Times New Roman" w:cs="Times New Roman"/>
          <w:sz w:val="28"/>
          <w:szCs w:val="28"/>
        </w:rPr>
        <w:t xml:space="preserve"> почтой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6C0D" w:rsidRDefault="00946C0D">
      <w:bookmarkStart w:id="0" w:name="_GoBack"/>
      <w:bookmarkEnd w:id="0"/>
    </w:p>
    <w:p w:rsidR="00946C0D" w:rsidRDefault="00946C0D"/>
    <w:sectPr w:rsidR="00946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819"/>
    <w:rsid w:val="003E475E"/>
    <w:rsid w:val="00946C0D"/>
    <w:rsid w:val="00A732C2"/>
    <w:rsid w:val="00FB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33EA8A-13D1-4C48-97EC-841CF27F2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475E"/>
    <w:rPr>
      <w:color w:val="29A5DC"/>
      <w:u w:val="single"/>
    </w:rPr>
  </w:style>
  <w:style w:type="paragraph" w:styleId="a4">
    <w:name w:val="Normal (Web)"/>
    <w:basedOn w:val="a"/>
    <w:uiPriority w:val="99"/>
    <w:semiHidden/>
    <w:unhideWhenUsed/>
    <w:rsid w:val="003E4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E475E"/>
    <w:rPr>
      <w:b/>
      <w:bCs/>
    </w:rPr>
  </w:style>
  <w:style w:type="character" w:styleId="a6">
    <w:name w:val="Emphasis"/>
    <w:basedOn w:val="a0"/>
    <w:uiPriority w:val="20"/>
    <w:qFormat/>
    <w:rsid w:val="003E47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sockanc60@rkn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kn.gov.ru/docs/forma_novoj_spravki_27012015.doc" TargetMode="External"/><Relationship Id="rId5" Type="http://schemas.openxmlformats.org/officeDocument/2006/relationships/hyperlink" Target="https://admin.rkn.gov.ru/docs/60/sm20713/Anketa_Gossluzhashhego.rtf" TargetMode="External"/><Relationship Id="rId4" Type="http://schemas.openxmlformats.org/officeDocument/2006/relationships/hyperlink" Target="https://admin.rkn.gov.ru/docs/60/sm20713/Zajavlenie_na_uchastie_v_konkurse__na_rezerv_grazhdanina.doc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2600</Words>
  <Characters>14823</Characters>
  <Application>Microsoft Office Word</Application>
  <DocSecurity>0</DocSecurity>
  <Lines>123</Lines>
  <Paragraphs>34</Paragraphs>
  <ScaleCrop>false</ScaleCrop>
  <Company/>
  <LinksUpToDate>false</LinksUpToDate>
  <CharactersWithSpaces>17389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Никитин</dc:creator>
  <cp:keywords/>
  <dc:description/>
  <cp:lastModifiedBy>Алексей Никитин</cp:lastModifiedBy>
  <cp:revision>3</cp:revision>
  <dcterms:created xsi:type="dcterms:W3CDTF">2018-07-12T14:07:00Z</dcterms:created>
  <dcterms:modified xsi:type="dcterms:W3CDTF">2018-07-12T14:10:00Z</dcterms:modified>
</cp:coreProperties>
</file>