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CD56A8" w:rsidRPr="00164D2F" w:rsidTr="00164D2F">
        <w:trPr>
          <w:trHeight w:val="993"/>
        </w:trPr>
        <w:tc>
          <w:tcPr>
            <w:tcW w:w="10348" w:type="dxa"/>
            <w:shd w:val="clear" w:color="auto" w:fill="auto"/>
          </w:tcPr>
          <w:p w:rsidR="00CD56A8" w:rsidRDefault="00861C76" w:rsidP="00164D2F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164D2F">
        <w:trPr>
          <w:trHeight w:val="1871"/>
        </w:trPr>
        <w:tc>
          <w:tcPr>
            <w:tcW w:w="10348" w:type="dxa"/>
            <w:shd w:val="clear" w:color="auto" w:fill="auto"/>
          </w:tcPr>
          <w:p w:rsidR="00CE437B" w:rsidRPr="00164D2F" w:rsidRDefault="00CE437B" w:rsidP="00164D2F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164D2F">
            <w:pPr>
              <w:jc w:val="center"/>
            </w:pPr>
            <w:r w:rsidRPr="005A7046">
              <w:t>РОСКОМНАДЗОР</w:t>
            </w:r>
          </w:p>
          <w:p w:rsidR="00941F4A" w:rsidRPr="00164D2F" w:rsidRDefault="00941F4A" w:rsidP="00164D2F">
            <w:pPr>
              <w:jc w:val="center"/>
              <w:rPr>
                <w:b/>
              </w:rPr>
            </w:pPr>
          </w:p>
          <w:p w:rsidR="00D05223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164D2F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 xml:space="preserve">ПО </w:t>
            </w:r>
            <w:r w:rsidR="005A7046">
              <w:rPr>
                <w:sz w:val="28"/>
                <w:szCs w:val="28"/>
              </w:rPr>
              <w:t>ПСКОВСКОЙ</w:t>
            </w:r>
            <w:r w:rsidR="00031358" w:rsidRPr="00164D2F">
              <w:rPr>
                <w:sz w:val="28"/>
                <w:szCs w:val="28"/>
              </w:rPr>
              <w:t xml:space="preserve"> </w:t>
            </w:r>
            <w:r w:rsidRPr="00164D2F">
              <w:rPr>
                <w:sz w:val="28"/>
                <w:szCs w:val="28"/>
              </w:rPr>
              <w:t>ОБЛАСТИ</w:t>
            </w:r>
          </w:p>
          <w:p w:rsidR="00941F4A" w:rsidRPr="00164D2F" w:rsidRDefault="00941F4A" w:rsidP="00164D2F">
            <w:pPr>
              <w:jc w:val="center"/>
              <w:rPr>
                <w:sz w:val="28"/>
                <w:szCs w:val="28"/>
              </w:rPr>
            </w:pPr>
          </w:p>
          <w:p w:rsidR="00CD56A8" w:rsidRPr="00164D2F" w:rsidRDefault="008B0C9E" w:rsidP="00164D2F">
            <w:pPr>
              <w:jc w:val="center"/>
              <w:rPr>
                <w:bCs/>
                <w:sz w:val="48"/>
                <w:szCs w:val="48"/>
              </w:rPr>
            </w:pPr>
            <w:r w:rsidRPr="00164D2F">
              <w:rPr>
                <w:bCs/>
                <w:sz w:val="48"/>
                <w:szCs w:val="48"/>
              </w:rPr>
              <w:t>ПРИКАЗ</w:t>
            </w:r>
          </w:p>
          <w:p w:rsidR="00CD56A8" w:rsidRPr="00164D2F" w:rsidRDefault="00CD56A8" w:rsidP="00164D2F">
            <w:pPr>
              <w:jc w:val="center"/>
              <w:rPr>
                <w:sz w:val="16"/>
                <w:szCs w:val="16"/>
              </w:rPr>
            </w:pPr>
          </w:p>
          <w:p w:rsidR="00FD609A" w:rsidRPr="00164D2F" w:rsidRDefault="00FD609A" w:rsidP="00164D2F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0D0C03">
            <w:pPr>
              <w:jc w:val="center"/>
            </w:pPr>
            <w:r w:rsidRPr="00164D2F">
              <w:rPr>
                <w:sz w:val="20"/>
                <w:szCs w:val="20"/>
              </w:rPr>
              <w:t>____</w:t>
            </w:r>
            <w:r w:rsidR="000D0C03" w:rsidRPr="000D0C03">
              <w:rPr>
                <w:sz w:val="28"/>
                <w:szCs w:val="28"/>
                <w:lang w:val="en-US"/>
              </w:rPr>
              <w:t>26</w:t>
            </w:r>
            <w:r w:rsidR="000D0C03" w:rsidRPr="000D0C03">
              <w:rPr>
                <w:sz w:val="28"/>
                <w:szCs w:val="28"/>
              </w:rPr>
              <w:t>.</w:t>
            </w:r>
            <w:r w:rsidR="000D0C03" w:rsidRPr="000D0C03">
              <w:rPr>
                <w:sz w:val="28"/>
                <w:szCs w:val="28"/>
                <w:lang w:val="en-US"/>
              </w:rPr>
              <w:t>10</w:t>
            </w:r>
            <w:r w:rsidR="000D0C03" w:rsidRPr="000D0C03">
              <w:rPr>
                <w:sz w:val="28"/>
                <w:szCs w:val="28"/>
              </w:rPr>
              <w:t>.</w:t>
            </w:r>
            <w:r w:rsidR="000D0C03" w:rsidRPr="000D0C03">
              <w:rPr>
                <w:sz w:val="28"/>
                <w:szCs w:val="28"/>
                <w:lang w:val="en-US"/>
              </w:rPr>
              <w:t>2018</w:t>
            </w:r>
            <w:r w:rsidRPr="00164D2F">
              <w:rPr>
                <w:sz w:val="20"/>
                <w:szCs w:val="20"/>
              </w:rPr>
              <w:t xml:space="preserve">_______                                                           </w:t>
            </w:r>
            <w:r w:rsidR="00ED5197">
              <w:rPr>
                <w:sz w:val="20"/>
                <w:szCs w:val="20"/>
              </w:rPr>
              <w:t xml:space="preserve">        </w:t>
            </w:r>
            <w:bookmarkStart w:id="0" w:name="_GoBack"/>
            <w:bookmarkEnd w:id="0"/>
            <w:r w:rsidR="00ED5197">
              <w:rPr>
                <w:sz w:val="20"/>
                <w:szCs w:val="20"/>
              </w:rPr>
              <w:t xml:space="preserve">                           </w:t>
            </w:r>
            <w:r w:rsidRPr="00164D2F">
              <w:rPr>
                <w:sz w:val="20"/>
                <w:szCs w:val="20"/>
              </w:rPr>
              <w:t>№ ___</w:t>
            </w:r>
            <w:r w:rsidR="000D0C03" w:rsidRPr="000D0C03">
              <w:rPr>
                <w:sz w:val="28"/>
                <w:szCs w:val="28"/>
                <w:lang w:val="en-US"/>
              </w:rPr>
              <w:t>136</w:t>
            </w:r>
            <w:r w:rsidRPr="000D0C03">
              <w:rPr>
                <w:sz w:val="28"/>
                <w:szCs w:val="28"/>
              </w:rPr>
              <w:t>_</w:t>
            </w:r>
            <w:r w:rsidR="00E35943" w:rsidRPr="00164D2F">
              <w:rPr>
                <w:sz w:val="20"/>
                <w:szCs w:val="20"/>
              </w:rPr>
              <w:t>__</w:t>
            </w:r>
            <w:r w:rsidRPr="00164D2F">
              <w:rPr>
                <w:sz w:val="20"/>
                <w:szCs w:val="20"/>
              </w:rPr>
              <w:t>____________</w:t>
            </w:r>
          </w:p>
        </w:tc>
      </w:tr>
      <w:tr w:rsidR="00BA1D78" w:rsidTr="00164D2F">
        <w:trPr>
          <w:trHeight w:val="80"/>
        </w:trPr>
        <w:tc>
          <w:tcPr>
            <w:tcW w:w="10348" w:type="dxa"/>
            <w:shd w:val="clear" w:color="auto" w:fill="auto"/>
          </w:tcPr>
          <w:p w:rsidR="00BA1D78" w:rsidRPr="00733106" w:rsidRDefault="005A7046" w:rsidP="00ED5197">
            <w:pPr>
              <w:jc w:val="center"/>
            </w:pPr>
            <w:r>
              <w:t>г.Псков</w:t>
            </w:r>
          </w:p>
        </w:tc>
      </w:tr>
    </w:tbl>
    <w:p w:rsidR="00F66284" w:rsidRDefault="00F66284"/>
    <w:p w:rsidR="006227DE" w:rsidRDefault="006227DE" w:rsidP="006227DE">
      <w:pPr>
        <w:rPr>
          <w:sz w:val="28"/>
          <w:szCs w:val="28"/>
        </w:rPr>
      </w:pPr>
    </w:p>
    <w:p w:rsidR="006227DE" w:rsidRDefault="006227DE" w:rsidP="00622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функций Управления Федеральной службы по надзору в сфере связи, информационных технологий и массовых коммуникаций по Псковской области, при реализации которых наиболее вероятно возникновение коррупции</w:t>
      </w:r>
    </w:p>
    <w:p w:rsidR="006227DE" w:rsidRDefault="006227DE" w:rsidP="006227DE">
      <w:pPr>
        <w:jc w:val="center"/>
        <w:rPr>
          <w:b/>
          <w:sz w:val="28"/>
          <w:szCs w:val="28"/>
        </w:rPr>
      </w:pPr>
    </w:p>
    <w:p w:rsidR="006227DE" w:rsidRPr="00F15004" w:rsidRDefault="006227DE" w:rsidP="006227DE">
      <w:pPr>
        <w:shd w:val="clear" w:color="auto" w:fill="FFFFFF"/>
        <w:spacing w:line="360" w:lineRule="auto"/>
        <w:ind w:right="96" w:firstLine="859"/>
        <w:jc w:val="both"/>
        <w:rPr>
          <w:bCs/>
          <w:sz w:val="28"/>
          <w:szCs w:val="28"/>
        </w:rPr>
      </w:pPr>
      <w:r w:rsidRPr="00F60CD6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Методическими Рекомендациями по проведению оценки коррупционных рисков, возникающих при  реализации функций  (версия 2),  разработанными  Министерством труда и социальной защиты Российской Федерации, протоколом заседания комиссии  </w:t>
      </w:r>
      <w:r w:rsidRPr="00EB0506">
        <w:rPr>
          <w:sz w:val="28"/>
          <w:szCs w:val="28"/>
        </w:rPr>
        <w:t>по соблюдению требований  к служебному поведению федеральных государственных  гражданских служащих Управления Федеральной службы по надзору в сфере связи, информационных технологий и массовых коммуникаций по Псковской области и урегулированию конфликта интересов</w:t>
      </w:r>
      <w:r>
        <w:rPr>
          <w:sz w:val="28"/>
          <w:szCs w:val="28"/>
        </w:rPr>
        <w:t xml:space="preserve"> от 25 октября 2018 года № 1, </w:t>
      </w:r>
    </w:p>
    <w:p w:rsidR="006227DE" w:rsidRDefault="006227DE" w:rsidP="006227DE">
      <w:pPr>
        <w:spacing w:line="360" w:lineRule="auto"/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р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з ы в а ю: </w:t>
      </w:r>
    </w:p>
    <w:p w:rsidR="006227DE" w:rsidRDefault="006227DE" w:rsidP="006227DE">
      <w:pPr>
        <w:spacing w:line="360" w:lineRule="auto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36B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одобренный на заседании комиссии по соблюдению требований к служебному поведению федеральных государственных гражданских служащих и урегулированию конфликта интересов </w:t>
      </w:r>
      <w:r w:rsidRPr="002636B5">
        <w:rPr>
          <w:sz w:val="28"/>
          <w:szCs w:val="28"/>
        </w:rPr>
        <w:t xml:space="preserve">Перечень функций </w:t>
      </w:r>
      <w:r w:rsidRPr="00F15004">
        <w:rPr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Псковской области</w:t>
      </w:r>
      <w:r>
        <w:rPr>
          <w:sz w:val="28"/>
          <w:szCs w:val="28"/>
        </w:rPr>
        <w:t xml:space="preserve">, </w:t>
      </w:r>
      <w:r w:rsidRPr="002636B5">
        <w:rPr>
          <w:sz w:val="28"/>
          <w:szCs w:val="28"/>
        </w:rPr>
        <w:t xml:space="preserve"> при реализации которых наиболее вероятно возникновение коррупционных рисков</w:t>
      </w:r>
      <w:r>
        <w:rPr>
          <w:sz w:val="28"/>
          <w:szCs w:val="28"/>
        </w:rPr>
        <w:t>.</w:t>
      </w:r>
    </w:p>
    <w:p w:rsidR="006227DE" w:rsidRPr="00F46989" w:rsidRDefault="006227DE" w:rsidP="006227D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использованием настоящего приказа оставляю за собой.</w:t>
      </w:r>
    </w:p>
    <w:p w:rsidR="006227DE" w:rsidRDefault="006227DE" w:rsidP="006227D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227DE" w:rsidRDefault="006227DE" w:rsidP="006227DE">
      <w:pPr>
        <w:spacing w:line="360" w:lineRule="auto"/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Д.Г.Федоров</w:t>
      </w:r>
    </w:p>
    <w:p w:rsidR="006227DE" w:rsidRDefault="006227DE" w:rsidP="006227DE">
      <w:pPr>
        <w:rPr>
          <w:sz w:val="28"/>
          <w:szCs w:val="28"/>
        </w:rPr>
      </w:pPr>
    </w:p>
    <w:p w:rsidR="006227DE" w:rsidRDefault="006227DE" w:rsidP="006227DE">
      <w:pPr>
        <w:ind w:firstLine="5580"/>
        <w:jc w:val="center"/>
        <w:rPr>
          <w:sz w:val="28"/>
          <w:szCs w:val="28"/>
        </w:rPr>
      </w:pPr>
    </w:p>
    <w:p w:rsidR="006227DE" w:rsidRDefault="006227DE" w:rsidP="006227DE">
      <w:pPr>
        <w:ind w:firstLine="5580"/>
        <w:jc w:val="center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6227DE" w:rsidRDefault="006227DE" w:rsidP="006227DE">
      <w:pPr>
        <w:ind w:left="5529" w:firstLine="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Приказом Управления Роскомнадзора по Псковской области </w:t>
      </w:r>
    </w:p>
    <w:p w:rsidR="006227DE" w:rsidRPr="002F52B8" w:rsidRDefault="006227DE" w:rsidP="006227DE">
      <w:pPr>
        <w:ind w:left="5529" w:firstLine="51"/>
        <w:jc w:val="center"/>
        <w:rPr>
          <w:sz w:val="28"/>
          <w:szCs w:val="28"/>
        </w:rPr>
      </w:pPr>
      <w:r w:rsidRPr="002F52B8">
        <w:rPr>
          <w:sz w:val="28"/>
          <w:szCs w:val="28"/>
        </w:rPr>
        <w:t>о</w:t>
      </w:r>
      <w:r>
        <w:rPr>
          <w:sz w:val="28"/>
          <w:szCs w:val="28"/>
        </w:rPr>
        <w:t>т _</w:t>
      </w:r>
      <w:r w:rsidR="000D0C03">
        <w:rPr>
          <w:sz w:val="28"/>
          <w:szCs w:val="28"/>
        </w:rPr>
        <w:t>26</w:t>
      </w:r>
      <w:r>
        <w:rPr>
          <w:sz w:val="28"/>
          <w:szCs w:val="28"/>
        </w:rPr>
        <w:t>_ октября 2018 года №</w:t>
      </w:r>
      <w:r w:rsidR="000D0C03">
        <w:rPr>
          <w:sz w:val="28"/>
          <w:szCs w:val="28"/>
        </w:rPr>
        <w:t>136</w:t>
      </w:r>
    </w:p>
    <w:p w:rsidR="006227DE" w:rsidRDefault="006227DE" w:rsidP="006227DE">
      <w:pPr>
        <w:tabs>
          <w:tab w:val="left" w:pos="5550"/>
        </w:tabs>
        <w:spacing w:line="360" w:lineRule="auto"/>
        <w:jc w:val="right"/>
        <w:rPr>
          <w:sz w:val="20"/>
          <w:szCs w:val="20"/>
        </w:rPr>
      </w:pPr>
    </w:p>
    <w:p w:rsidR="006227DE" w:rsidRDefault="006227DE" w:rsidP="006227DE">
      <w:pPr>
        <w:tabs>
          <w:tab w:val="left" w:pos="5550"/>
        </w:tabs>
        <w:spacing w:line="360" w:lineRule="auto"/>
        <w:jc w:val="right"/>
        <w:rPr>
          <w:sz w:val="20"/>
          <w:szCs w:val="20"/>
        </w:rPr>
      </w:pPr>
    </w:p>
    <w:p w:rsidR="006227DE" w:rsidRDefault="006227DE" w:rsidP="006227DE">
      <w:pPr>
        <w:ind w:firstLine="709"/>
        <w:rPr>
          <w:sz w:val="28"/>
          <w:szCs w:val="28"/>
        </w:rPr>
      </w:pPr>
      <w:r w:rsidRPr="008E7135">
        <w:rPr>
          <w:b/>
          <w:sz w:val="28"/>
          <w:szCs w:val="28"/>
        </w:rPr>
        <w:t>Перечень функций Управления Роскомнадзора по Псковской области при реализации которых наиболее вероятно возникновение коррупционных рисков</w:t>
      </w:r>
      <w:r>
        <w:rPr>
          <w:sz w:val="28"/>
          <w:szCs w:val="28"/>
        </w:rPr>
        <w:t xml:space="preserve"> </w:t>
      </w:r>
    </w:p>
    <w:p w:rsidR="006227DE" w:rsidRDefault="006227DE" w:rsidP="006227DE">
      <w:pPr>
        <w:ind w:firstLine="709"/>
        <w:rPr>
          <w:sz w:val="28"/>
          <w:szCs w:val="28"/>
        </w:rPr>
      </w:pPr>
    </w:p>
    <w:p w:rsidR="006227DE" w:rsidRDefault="006227DE" w:rsidP="006227D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размещение заказов на поставку товаров, выполнение работ и оказание услуг для государственных нужд;</w:t>
      </w:r>
    </w:p>
    <w:p w:rsidR="006227DE" w:rsidRDefault="006227DE" w:rsidP="006227D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осуществление государственного надзора и контроля;</w:t>
      </w:r>
    </w:p>
    <w:p w:rsidR="006227DE" w:rsidRDefault="006227DE" w:rsidP="006227D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подготовка и принятие решений о распределении бюджетных ассигнований; </w:t>
      </w:r>
    </w:p>
    <w:p w:rsidR="006227DE" w:rsidRDefault="006227DE" w:rsidP="006227D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организация передачи федерального имущества, иного имущества, принадлежащего Российской Федерации; </w:t>
      </w:r>
    </w:p>
    <w:p w:rsidR="006227DE" w:rsidRDefault="006227DE" w:rsidP="006227D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подготовка и принятие решений о  возврате или зачёте излишне уплаченных или излишне взысканных сумм налогов и сборов, а также пений и штрафов;</w:t>
      </w:r>
    </w:p>
    <w:p w:rsidR="006227DE" w:rsidRDefault="006227DE" w:rsidP="006227D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возбуждение и рассмотрение дел об административных правонарушениях, проведение административного расследования;</w:t>
      </w:r>
    </w:p>
    <w:p w:rsidR="006227DE" w:rsidRDefault="006227DE" w:rsidP="006227D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представление в судебных органах прав и законных интересов Российской Федерации;</w:t>
      </w:r>
    </w:p>
    <w:p w:rsidR="006227DE" w:rsidRDefault="006227DE" w:rsidP="006227D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предоставление государственных услуг гражданам и организациям;</w:t>
      </w:r>
    </w:p>
    <w:p w:rsidR="006227DE" w:rsidRDefault="006227DE" w:rsidP="006227D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 хранение и распределение материально-технических ресурсов;</w:t>
      </w:r>
    </w:p>
    <w:p w:rsidR="006227DE" w:rsidRDefault="006227DE" w:rsidP="006227D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выдача разрешений на отдельные на отдельные виды работ и иные аналогичные действия;</w:t>
      </w:r>
    </w:p>
    <w:p w:rsidR="006227DE" w:rsidRDefault="006227DE" w:rsidP="006227D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обеспечение информационной безопасности  и защиты персональных данных;</w:t>
      </w:r>
    </w:p>
    <w:p w:rsidR="006227DE" w:rsidRDefault="006227DE" w:rsidP="006227D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регистрационные функции;</w:t>
      </w:r>
    </w:p>
    <w:p w:rsidR="006227DE" w:rsidRDefault="006227DE" w:rsidP="006227D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кадровой деятельности. </w:t>
      </w:r>
    </w:p>
    <w:p w:rsidR="006227DE" w:rsidRDefault="006227DE" w:rsidP="006227DE">
      <w:pPr>
        <w:spacing w:line="360" w:lineRule="auto"/>
        <w:rPr>
          <w:sz w:val="28"/>
          <w:szCs w:val="28"/>
        </w:rPr>
      </w:pPr>
    </w:p>
    <w:p w:rsidR="006227DE" w:rsidRDefault="006227DE" w:rsidP="006227DE">
      <w:pPr>
        <w:spacing w:line="360" w:lineRule="auto"/>
        <w:ind w:firstLine="709"/>
        <w:rPr>
          <w:sz w:val="28"/>
          <w:szCs w:val="28"/>
        </w:rPr>
      </w:pPr>
    </w:p>
    <w:p w:rsidR="006227DE" w:rsidRDefault="006227DE" w:rsidP="006227DE">
      <w:pPr>
        <w:spacing w:line="360" w:lineRule="auto"/>
        <w:ind w:firstLine="709"/>
        <w:rPr>
          <w:sz w:val="28"/>
          <w:szCs w:val="28"/>
        </w:rPr>
      </w:pPr>
    </w:p>
    <w:p w:rsidR="003B4D73" w:rsidRDefault="003B4D73" w:rsidP="006227DE">
      <w:pPr>
        <w:tabs>
          <w:tab w:val="left" w:pos="3994"/>
        </w:tabs>
      </w:pPr>
    </w:p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A36F4"/>
    <w:rsid w:val="00031358"/>
    <w:rsid w:val="000926B7"/>
    <w:rsid w:val="000D0C03"/>
    <w:rsid w:val="000E77BC"/>
    <w:rsid w:val="000F3770"/>
    <w:rsid w:val="001012AB"/>
    <w:rsid w:val="00126323"/>
    <w:rsid w:val="00164D2F"/>
    <w:rsid w:val="001838B6"/>
    <w:rsid w:val="001A19A6"/>
    <w:rsid w:val="00251091"/>
    <w:rsid w:val="002A4583"/>
    <w:rsid w:val="003114D2"/>
    <w:rsid w:val="0032323D"/>
    <w:rsid w:val="0037105E"/>
    <w:rsid w:val="003A6E3E"/>
    <w:rsid w:val="003B4D73"/>
    <w:rsid w:val="003D251B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A7046"/>
    <w:rsid w:val="005C586A"/>
    <w:rsid w:val="006227DE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8047A7"/>
    <w:rsid w:val="00835949"/>
    <w:rsid w:val="008544FB"/>
    <w:rsid w:val="008602C1"/>
    <w:rsid w:val="00861C76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CF0326"/>
    <w:rsid w:val="00D05223"/>
    <w:rsid w:val="00D076B8"/>
    <w:rsid w:val="00D1428B"/>
    <w:rsid w:val="00D415C8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C73C5"/>
    <w:rsid w:val="00ED5197"/>
    <w:rsid w:val="00EF06BA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CC51D1-59B3-4596-9A74-3E3FA2AE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5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A7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7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Алексей Никитин</cp:lastModifiedBy>
  <cp:revision>3</cp:revision>
  <cp:lastPrinted>2009-07-08T12:18:00Z</cp:lastPrinted>
  <dcterms:created xsi:type="dcterms:W3CDTF">2018-11-09T08:54:00Z</dcterms:created>
  <dcterms:modified xsi:type="dcterms:W3CDTF">2018-11-09T12:43:00Z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