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253" w:rsidRPr="00FA301E" w:rsidRDefault="00FA301E" w:rsidP="00317CF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r w:rsidRPr="00FA301E">
        <w:rPr>
          <w:rFonts w:ascii="Arial" w:hAnsi="Arial" w:cs="Arial"/>
          <w:b/>
          <w:sz w:val="36"/>
          <w:szCs w:val="36"/>
        </w:rPr>
        <w:t xml:space="preserve">Раздаточный материал </w:t>
      </w:r>
      <w:bookmarkEnd w:id="0"/>
      <w:r w:rsidR="00CC2580" w:rsidRPr="00FA301E">
        <w:rPr>
          <w:rFonts w:ascii="Arial" w:hAnsi="Arial" w:cs="Arial"/>
          <w:b/>
          <w:sz w:val="36"/>
          <w:szCs w:val="36"/>
        </w:rPr>
        <w:t xml:space="preserve">по </w:t>
      </w:r>
      <w:r w:rsidR="00FD5253" w:rsidRPr="00FA301E">
        <w:rPr>
          <w:rFonts w:ascii="Arial" w:hAnsi="Arial" w:cs="Arial"/>
          <w:b/>
          <w:sz w:val="36"/>
          <w:szCs w:val="36"/>
        </w:rPr>
        <w:t xml:space="preserve">теме </w:t>
      </w:r>
    </w:p>
    <w:p w:rsidR="00B01C13" w:rsidRPr="00FA301E" w:rsidRDefault="00FD5253" w:rsidP="00317CF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FA301E">
        <w:rPr>
          <w:rFonts w:ascii="Arial" w:hAnsi="Arial" w:cs="Arial"/>
          <w:b/>
          <w:sz w:val="36"/>
          <w:szCs w:val="36"/>
        </w:rPr>
        <w:t>«В</w:t>
      </w:r>
      <w:r w:rsidR="00CC2580" w:rsidRPr="00FA301E">
        <w:rPr>
          <w:rFonts w:ascii="Arial" w:hAnsi="Arial" w:cs="Arial"/>
          <w:b/>
          <w:sz w:val="36"/>
          <w:szCs w:val="36"/>
        </w:rPr>
        <w:t xml:space="preserve">вод </w:t>
      </w:r>
      <w:r w:rsidR="00B01C13" w:rsidRPr="00FA301E">
        <w:rPr>
          <w:rFonts w:ascii="Arial" w:hAnsi="Arial" w:cs="Arial"/>
          <w:b/>
          <w:sz w:val="36"/>
          <w:szCs w:val="36"/>
        </w:rPr>
        <w:t>сведений</w:t>
      </w:r>
      <w:r w:rsidR="00CC2580" w:rsidRPr="00FA301E">
        <w:rPr>
          <w:rFonts w:ascii="Arial" w:hAnsi="Arial" w:cs="Arial"/>
          <w:b/>
          <w:sz w:val="36"/>
          <w:szCs w:val="36"/>
        </w:rPr>
        <w:t xml:space="preserve"> о противоправном контенте</w:t>
      </w:r>
    </w:p>
    <w:p w:rsidR="00CC2580" w:rsidRPr="00FD5253" w:rsidRDefault="00B01C13" w:rsidP="00317CF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FA301E">
        <w:rPr>
          <w:rFonts w:ascii="Arial" w:hAnsi="Arial" w:cs="Arial"/>
          <w:b/>
          <w:sz w:val="36"/>
          <w:szCs w:val="36"/>
        </w:rPr>
        <w:t>на сайт «Реестра запрещенной информации»</w:t>
      </w:r>
    </w:p>
    <w:p w:rsidR="00EC7D62" w:rsidRDefault="00FA301E" w:rsidP="00B01C13">
      <w:pPr>
        <w:jc w:val="center"/>
        <w:rPr>
          <w:rFonts w:ascii="Arial" w:hAnsi="Arial" w:cs="Arial"/>
          <w:sz w:val="20"/>
          <w:szCs w:val="20"/>
        </w:rPr>
      </w:pPr>
      <w:r w:rsidRPr="00FA301E">
        <w:rPr>
          <w:rFonts w:ascii="Arial" w:hAnsi="Arial" w:cs="Arial"/>
          <w:sz w:val="20"/>
          <w:szCs w:val="20"/>
        </w:rPr>
        <w:t>(версия 03.2017)</w:t>
      </w:r>
    </w:p>
    <w:p w:rsidR="00FA301E" w:rsidRPr="00FA301E" w:rsidRDefault="00FA301E" w:rsidP="00B01C13">
      <w:pPr>
        <w:jc w:val="center"/>
        <w:rPr>
          <w:rFonts w:ascii="Arial" w:hAnsi="Arial" w:cs="Arial"/>
          <w:sz w:val="20"/>
          <w:szCs w:val="20"/>
        </w:rPr>
      </w:pPr>
    </w:p>
    <w:p w:rsidR="00103639" w:rsidRPr="00103639" w:rsidRDefault="00CE7894" w:rsidP="00103639">
      <w:pPr>
        <w:jc w:val="center"/>
        <w:rPr>
          <w:rFonts w:ascii="Arial" w:hAnsi="Arial" w:cs="Arial"/>
          <w:sz w:val="28"/>
          <w:szCs w:val="28"/>
        </w:rPr>
      </w:pPr>
      <w:hyperlink r:id="rId7" w:tgtFrame="_blank" w:history="1">
        <w:r w:rsidR="00103639" w:rsidRPr="00FD5253">
          <w:rPr>
            <w:rFonts w:ascii="Arial" w:hAnsi="Arial" w:cs="Arial"/>
            <w:b/>
            <w:sz w:val="28"/>
            <w:szCs w:val="28"/>
            <w:bdr w:val="none" w:sz="0" w:space="0" w:color="auto" w:frame="1"/>
          </w:rPr>
          <w:t>Процедура ведения Единого реестра</w:t>
        </w:r>
      </w:hyperlink>
      <w:r w:rsidR="00103639" w:rsidRPr="00FD5253">
        <w:rPr>
          <w:rFonts w:ascii="Arial" w:hAnsi="Arial" w:cs="Arial"/>
          <w:b/>
          <w:sz w:val="28"/>
          <w:szCs w:val="28"/>
        </w:rPr>
        <w:t xml:space="preserve"> запрещенной информации </w:t>
      </w:r>
      <w:r w:rsidR="00103639" w:rsidRPr="00B91B5C">
        <w:rPr>
          <w:rFonts w:ascii="Arial" w:hAnsi="Arial" w:cs="Arial"/>
          <w:sz w:val="24"/>
          <w:szCs w:val="24"/>
        </w:rPr>
        <w:t xml:space="preserve">(рисунок доступен по адресу в сети "Интернет" </w:t>
      </w:r>
      <w:hyperlink r:id="rId8" w:history="1">
        <w:r w:rsidR="00103639" w:rsidRPr="00B91B5C">
          <w:rPr>
            <w:rStyle w:val="a3"/>
            <w:rFonts w:ascii="Arial" w:hAnsi="Arial" w:cs="Arial"/>
            <w:sz w:val="24"/>
            <w:szCs w:val="24"/>
          </w:rPr>
          <w:t>http://eais.rkn.gov.ru/i/slayd.gif</w:t>
        </w:r>
      </w:hyperlink>
      <w:r w:rsidR="00B91B5C">
        <w:rPr>
          <w:rFonts w:ascii="Arial" w:hAnsi="Arial" w:cs="Arial"/>
          <w:sz w:val="24"/>
          <w:szCs w:val="24"/>
        </w:rPr>
        <w:t>)</w:t>
      </w:r>
    </w:p>
    <w:p w:rsidR="00EC7D62" w:rsidRDefault="00EC7D62" w:rsidP="00EC7D62">
      <w:pPr>
        <w:jc w:val="center"/>
        <w:rPr>
          <w:color w:val="464646"/>
          <w:szCs w:val="28"/>
        </w:rPr>
      </w:pPr>
      <w:r w:rsidRPr="00A97E93">
        <w:rPr>
          <w:noProof/>
          <w:color w:val="464646"/>
          <w:szCs w:val="28"/>
          <w:lang w:eastAsia="ru-RU"/>
        </w:rPr>
        <w:drawing>
          <wp:inline distT="0" distB="0" distL="0" distR="0" wp14:anchorId="0FE7248B" wp14:editId="3171959B">
            <wp:extent cx="5216208" cy="7086173"/>
            <wp:effectExtent l="0" t="0" r="3810" b="635"/>
            <wp:docPr id="16" name="Рисунок 16" descr="F:\РЧЦ\Процедура ведения ЕР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ЧЦ\Процедура ведения ЕРЗ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62" cy="72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3F" w:rsidRDefault="00A42B3F" w:rsidP="00FB4FFC">
      <w:pPr>
        <w:pStyle w:val="ac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FB4FFC" w:rsidRPr="00FD5253" w:rsidRDefault="00CE7894" w:rsidP="00FB4FFC">
      <w:pPr>
        <w:pStyle w:val="ac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hyperlink r:id="rId10" w:tgtFrame="_blank" w:history="1">
        <w:r w:rsidR="00FB4FFC" w:rsidRPr="00FD5253">
          <w:rPr>
            <w:rStyle w:val="a3"/>
            <w:rFonts w:ascii="Arial" w:hAnsi="Arial" w:cs="Arial"/>
            <w:b/>
            <w:color w:val="auto"/>
            <w:sz w:val="28"/>
            <w:szCs w:val="28"/>
            <w:u w:val="none"/>
            <w:bdr w:val="none" w:sz="0" w:space="0" w:color="auto" w:frame="1"/>
          </w:rPr>
          <w:t xml:space="preserve">Процедура рассмотрения заявок </w:t>
        </w:r>
      </w:hyperlink>
    </w:p>
    <w:p w:rsidR="00FB4FFC" w:rsidRPr="00FD5253" w:rsidRDefault="00FB4FFC" w:rsidP="00FB4FFC">
      <w:pPr>
        <w:pStyle w:val="ac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FD5253">
        <w:rPr>
          <w:rFonts w:ascii="Arial" w:hAnsi="Arial" w:cs="Arial"/>
          <w:b/>
          <w:sz w:val="28"/>
          <w:szCs w:val="28"/>
        </w:rPr>
        <w:t xml:space="preserve">в </w:t>
      </w:r>
      <w:hyperlink r:id="rId11" w:tgtFrame="_blank" w:history="1">
        <w:r w:rsidRPr="00FD5253">
          <w:rPr>
            <w:rFonts w:ascii="Arial" w:hAnsi="Arial" w:cs="Arial"/>
            <w:b/>
            <w:sz w:val="28"/>
            <w:szCs w:val="28"/>
            <w:bdr w:val="none" w:sz="0" w:space="0" w:color="auto" w:frame="1"/>
          </w:rPr>
          <w:t>Едином реестре</w:t>
        </w:r>
      </w:hyperlink>
      <w:r w:rsidRPr="00FD5253">
        <w:rPr>
          <w:rFonts w:ascii="Arial" w:hAnsi="Arial" w:cs="Arial"/>
          <w:b/>
          <w:sz w:val="28"/>
          <w:szCs w:val="28"/>
        </w:rPr>
        <w:t xml:space="preserve"> запрещенной информации</w:t>
      </w:r>
    </w:p>
    <w:p w:rsidR="00FB4FFC" w:rsidRPr="00FB4FFC" w:rsidRDefault="00FB4FFC" w:rsidP="00FB4FFC">
      <w:pPr>
        <w:pStyle w:val="ac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FB4FFC">
        <w:rPr>
          <w:rFonts w:ascii="Arial" w:hAnsi="Arial" w:cs="Arial"/>
          <w:sz w:val="24"/>
          <w:szCs w:val="24"/>
        </w:rPr>
        <w:t xml:space="preserve">(рисунок доступен по адресу в сети "Интернет" </w:t>
      </w:r>
      <w:hyperlink r:id="rId12" w:history="1">
        <w:r w:rsidRPr="00FB4FFC">
          <w:rPr>
            <w:rStyle w:val="a3"/>
            <w:rFonts w:ascii="Arial" w:hAnsi="Arial" w:cs="Arial"/>
            <w:sz w:val="24"/>
            <w:szCs w:val="24"/>
          </w:rPr>
          <w:t>http://eais.rkn.gov.ru/i/slayd.gif</w:t>
        </w:r>
      </w:hyperlink>
      <w:r w:rsidRPr="00FB4FFC">
        <w:rPr>
          <w:rFonts w:ascii="Arial" w:hAnsi="Arial" w:cs="Arial"/>
          <w:sz w:val="24"/>
          <w:szCs w:val="24"/>
        </w:rPr>
        <w:t>).</w:t>
      </w:r>
    </w:p>
    <w:p w:rsidR="00FB4FFC" w:rsidRPr="00EC7D62" w:rsidRDefault="00FB4FFC" w:rsidP="00FB4FFC">
      <w:pPr>
        <w:pStyle w:val="ac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FB4FFC" w:rsidRDefault="00FB4FFC" w:rsidP="00FB4FFC">
      <w:pPr>
        <w:pStyle w:val="ac"/>
        <w:ind w:left="0"/>
        <w:jc w:val="both"/>
        <w:rPr>
          <w:color w:val="464646"/>
          <w:szCs w:val="28"/>
        </w:rPr>
      </w:pPr>
      <w:r w:rsidRPr="00D860FC">
        <w:rPr>
          <w:noProof/>
          <w:lang w:eastAsia="ru-RU"/>
        </w:rPr>
        <w:drawing>
          <wp:inline distT="0" distB="0" distL="0" distR="0" wp14:anchorId="429DA664" wp14:editId="35052D4F">
            <wp:extent cx="5844540" cy="3787140"/>
            <wp:effectExtent l="0" t="0" r="3810" b="3810"/>
            <wp:docPr id="15" name="Рисунок 15" descr="F:\РЧЦ\Процедура рассмотрения заявок в едином реест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ЧЦ\Процедура рассмотрения заявок в едином реестр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42" cy="38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8E" w:rsidRDefault="0011768E" w:rsidP="003C02E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50001" w:rsidRPr="0011768E" w:rsidRDefault="00D50001" w:rsidP="00D50001">
      <w:pPr>
        <w:pStyle w:val="21"/>
        <w:ind w:firstLine="0"/>
        <w:jc w:val="center"/>
        <w:rPr>
          <w:rFonts w:ascii="Arial" w:hAnsi="Arial" w:cs="Arial"/>
          <w:b/>
          <w:szCs w:val="28"/>
        </w:rPr>
      </w:pPr>
      <w:r w:rsidRPr="0011768E">
        <w:rPr>
          <w:rFonts w:ascii="Arial" w:hAnsi="Arial" w:cs="Arial"/>
          <w:b/>
          <w:szCs w:val="28"/>
        </w:rPr>
        <w:t>ПОСЛЕДОВАТЕЛЬНОСТЬ ДЕЙСТВИЙ</w:t>
      </w:r>
    </w:p>
    <w:p w:rsidR="0011768E" w:rsidRDefault="0011768E" w:rsidP="003C02E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C02ED" w:rsidRDefault="003C02ED" w:rsidP="003C02E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C02ED">
        <w:rPr>
          <w:rFonts w:ascii="Arial" w:hAnsi="Arial" w:cs="Arial"/>
          <w:sz w:val="28"/>
          <w:szCs w:val="28"/>
        </w:rPr>
        <w:t>П</w:t>
      </w:r>
      <w:r w:rsidR="0011768E">
        <w:rPr>
          <w:rFonts w:ascii="Arial" w:hAnsi="Arial" w:cs="Arial"/>
          <w:sz w:val="28"/>
          <w:szCs w:val="28"/>
        </w:rPr>
        <w:t>ри п</w:t>
      </w:r>
      <w:r w:rsidRPr="003C02ED">
        <w:rPr>
          <w:rFonts w:ascii="Arial" w:hAnsi="Arial" w:cs="Arial"/>
          <w:sz w:val="28"/>
          <w:szCs w:val="28"/>
        </w:rPr>
        <w:t>оступл</w:t>
      </w:r>
      <w:r w:rsidR="0011768E">
        <w:rPr>
          <w:rFonts w:ascii="Arial" w:hAnsi="Arial" w:cs="Arial"/>
          <w:sz w:val="28"/>
          <w:szCs w:val="28"/>
        </w:rPr>
        <w:t>ении</w:t>
      </w:r>
      <w:r w:rsidRPr="003C02ED">
        <w:rPr>
          <w:rFonts w:ascii="Arial" w:hAnsi="Arial" w:cs="Arial"/>
          <w:sz w:val="28"/>
          <w:szCs w:val="28"/>
        </w:rPr>
        <w:t xml:space="preserve"> сообщени</w:t>
      </w:r>
      <w:r w:rsidR="0011768E">
        <w:rPr>
          <w:rFonts w:ascii="Arial" w:hAnsi="Arial" w:cs="Arial"/>
          <w:sz w:val="28"/>
          <w:szCs w:val="28"/>
        </w:rPr>
        <w:t>я</w:t>
      </w:r>
      <w:r w:rsidRPr="003C02ED">
        <w:rPr>
          <w:rFonts w:ascii="Arial" w:hAnsi="Arial" w:cs="Arial"/>
          <w:sz w:val="28"/>
          <w:szCs w:val="28"/>
        </w:rPr>
        <w:t xml:space="preserve"> о</w:t>
      </w:r>
      <w:r w:rsidR="0011768E">
        <w:rPr>
          <w:rFonts w:ascii="Arial" w:hAnsi="Arial" w:cs="Arial"/>
          <w:sz w:val="28"/>
          <w:szCs w:val="28"/>
        </w:rPr>
        <w:t xml:space="preserve"> распространении </w:t>
      </w:r>
      <w:r w:rsidR="001D3F97" w:rsidRPr="003C02ED">
        <w:rPr>
          <w:rFonts w:ascii="Arial" w:hAnsi="Arial" w:cs="Arial"/>
          <w:sz w:val="28"/>
          <w:szCs w:val="28"/>
        </w:rPr>
        <w:t>в соц</w:t>
      </w:r>
      <w:r w:rsidR="001D3F97">
        <w:rPr>
          <w:rFonts w:ascii="Arial" w:hAnsi="Arial" w:cs="Arial"/>
          <w:sz w:val="28"/>
          <w:szCs w:val="28"/>
        </w:rPr>
        <w:t xml:space="preserve">иальной </w:t>
      </w:r>
      <w:r w:rsidR="001D3F97" w:rsidRPr="003C02ED">
        <w:rPr>
          <w:rFonts w:ascii="Arial" w:hAnsi="Arial" w:cs="Arial"/>
          <w:sz w:val="28"/>
          <w:szCs w:val="28"/>
        </w:rPr>
        <w:t xml:space="preserve">сети </w:t>
      </w:r>
      <w:r w:rsidR="001D3F97">
        <w:rPr>
          <w:rFonts w:ascii="Arial" w:hAnsi="Arial" w:cs="Arial"/>
          <w:sz w:val="28"/>
          <w:szCs w:val="28"/>
        </w:rPr>
        <w:t xml:space="preserve">(например, </w:t>
      </w:r>
      <w:r w:rsidR="001D3F97" w:rsidRPr="003C02ED">
        <w:rPr>
          <w:rFonts w:ascii="Arial" w:hAnsi="Arial" w:cs="Arial"/>
          <w:sz w:val="28"/>
          <w:szCs w:val="28"/>
        </w:rPr>
        <w:t>«ВКонтакте</w:t>
      </w:r>
      <w:r w:rsidR="001D3F97">
        <w:rPr>
          <w:rFonts w:ascii="Arial" w:hAnsi="Arial" w:cs="Arial"/>
          <w:sz w:val="28"/>
          <w:szCs w:val="28"/>
        </w:rPr>
        <w:t>»</w:t>
      </w:r>
      <w:r w:rsidR="001D3F97" w:rsidRPr="003C02ED">
        <w:rPr>
          <w:rFonts w:ascii="Arial" w:hAnsi="Arial" w:cs="Arial"/>
          <w:sz w:val="28"/>
          <w:szCs w:val="28"/>
        </w:rPr>
        <w:t xml:space="preserve"> </w:t>
      </w:r>
      <w:r w:rsidR="0011768E" w:rsidRPr="003C02ED">
        <w:rPr>
          <w:rFonts w:ascii="Arial" w:hAnsi="Arial" w:cs="Arial"/>
          <w:sz w:val="28"/>
          <w:szCs w:val="28"/>
        </w:rPr>
        <w:t xml:space="preserve">по адресу </w:t>
      </w:r>
      <w:hyperlink r:id="rId14" w:history="1">
        <w:r w:rsidR="00D50001" w:rsidRPr="002428F6">
          <w:rPr>
            <w:rStyle w:val="a3"/>
            <w:rFonts w:ascii="Arial" w:hAnsi="Arial" w:cs="Arial"/>
            <w:sz w:val="28"/>
            <w:szCs w:val="28"/>
          </w:rPr>
          <w:t>https://vk.com/wall-...</w:t>
        </w:r>
      </w:hyperlink>
      <w:r w:rsidR="001D3F97">
        <w:rPr>
          <w:rFonts w:ascii="Arial" w:hAnsi="Arial" w:cs="Arial"/>
          <w:sz w:val="28"/>
          <w:szCs w:val="28"/>
        </w:rPr>
        <w:t>)</w:t>
      </w:r>
      <w:r w:rsidR="0011768E">
        <w:rPr>
          <w:rFonts w:ascii="Arial" w:hAnsi="Arial" w:cs="Arial"/>
          <w:sz w:val="28"/>
          <w:szCs w:val="28"/>
        </w:rPr>
        <w:t xml:space="preserve"> </w:t>
      </w:r>
      <w:r w:rsidR="001D3F97">
        <w:rPr>
          <w:rFonts w:ascii="Arial" w:hAnsi="Arial" w:cs="Arial"/>
          <w:sz w:val="28"/>
          <w:szCs w:val="28"/>
        </w:rPr>
        <w:t>и</w:t>
      </w:r>
      <w:r w:rsidR="0011768E" w:rsidRPr="003C02ED">
        <w:rPr>
          <w:rFonts w:ascii="Arial" w:hAnsi="Arial" w:cs="Arial"/>
          <w:sz w:val="28"/>
          <w:szCs w:val="28"/>
        </w:rPr>
        <w:t>нтернет</w:t>
      </w:r>
      <w:r w:rsidR="0011768E">
        <w:rPr>
          <w:rFonts w:ascii="Arial" w:hAnsi="Arial" w:cs="Arial"/>
          <w:sz w:val="28"/>
          <w:szCs w:val="28"/>
        </w:rPr>
        <w:t>-</w:t>
      </w:r>
      <w:r w:rsidRPr="003C02ED">
        <w:rPr>
          <w:rFonts w:ascii="Arial" w:hAnsi="Arial" w:cs="Arial"/>
          <w:sz w:val="28"/>
          <w:szCs w:val="28"/>
        </w:rPr>
        <w:t>страниц</w:t>
      </w:r>
      <w:r w:rsidR="0011768E">
        <w:rPr>
          <w:rFonts w:ascii="Arial" w:hAnsi="Arial" w:cs="Arial"/>
          <w:sz w:val="28"/>
          <w:szCs w:val="28"/>
        </w:rPr>
        <w:t>ы</w:t>
      </w:r>
      <w:r w:rsidRPr="003C02ED">
        <w:rPr>
          <w:rFonts w:ascii="Arial" w:hAnsi="Arial" w:cs="Arial"/>
          <w:sz w:val="28"/>
          <w:szCs w:val="28"/>
        </w:rPr>
        <w:t xml:space="preserve"> </w:t>
      </w:r>
      <w:r w:rsidR="0011768E" w:rsidRPr="003C02ED">
        <w:rPr>
          <w:rFonts w:ascii="Arial" w:hAnsi="Arial" w:cs="Arial"/>
          <w:sz w:val="28"/>
          <w:szCs w:val="28"/>
        </w:rPr>
        <w:t>групп</w:t>
      </w:r>
      <w:r w:rsidR="0011768E">
        <w:rPr>
          <w:rFonts w:ascii="Arial" w:hAnsi="Arial" w:cs="Arial"/>
          <w:sz w:val="28"/>
          <w:szCs w:val="28"/>
        </w:rPr>
        <w:t>ы</w:t>
      </w:r>
      <w:r w:rsidR="0011768E" w:rsidRPr="003C02ED">
        <w:rPr>
          <w:rFonts w:ascii="Arial" w:hAnsi="Arial" w:cs="Arial"/>
          <w:sz w:val="28"/>
          <w:szCs w:val="28"/>
        </w:rPr>
        <w:t xml:space="preserve"> </w:t>
      </w:r>
      <w:r w:rsidR="0011768E">
        <w:rPr>
          <w:rFonts w:ascii="Arial" w:hAnsi="Arial" w:cs="Arial"/>
          <w:sz w:val="28"/>
          <w:szCs w:val="28"/>
        </w:rPr>
        <w:t>с</w:t>
      </w:r>
      <w:r w:rsidR="0011768E" w:rsidRPr="003C02ED">
        <w:rPr>
          <w:rFonts w:ascii="Arial" w:hAnsi="Arial" w:cs="Arial"/>
          <w:sz w:val="28"/>
          <w:szCs w:val="28"/>
        </w:rPr>
        <w:t xml:space="preserve"> </w:t>
      </w:r>
      <w:r w:rsidR="0011768E">
        <w:rPr>
          <w:rFonts w:ascii="Arial" w:hAnsi="Arial" w:cs="Arial"/>
          <w:sz w:val="28"/>
          <w:szCs w:val="28"/>
        </w:rPr>
        <w:t>с</w:t>
      </w:r>
      <w:r w:rsidR="0011768E" w:rsidRPr="003C02ED">
        <w:rPr>
          <w:rFonts w:ascii="Arial" w:hAnsi="Arial" w:cs="Arial"/>
          <w:sz w:val="28"/>
          <w:szCs w:val="28"/>
        </w:rPr>
        <w:t>уицид</w:t>
      </w:r>
      <w:r w:rsidR="0011768E">
        <w:rPr>
          <w:rFonts w:ascii="Arial" w:hAnsi="Arial" w:cs="Arial"/>
          <w:sz w:val="28"/>
          <w:szCs w:val="28"/>
        </w:rPr>
        <w:t>альным контентом</w:t>
      </w:r>
      <w:r w:rsidR="001D3F97" w:rsidRPr="001D3F97">
        <w:rPr>
          <w:rFonts w:ascii="Arial" w:hAnsi="Arial" w:cs="Arial"/>
          <w:sz w:val="28"/>
          <w:szCs w:val="28"/>
        </w:rPr>
        <w:t xml:space="preserve"> </w:t>
      </w:r>
      <w:r w:rsidR="001D3F97">
        <w:rPr>
          <w:rFonts w:ascii="Arial" w:hAnsi="Arial" w:cs="Arial"/>
          <w:sz w:val="28"/>
          <w:szCs w:val="28"/>
        </w:rPr>
        <w:t>(</w:t>
      </w:r>
      <w:r w:rsidR="001D3F97" w:rsidRPr="003C02ED">
        <w:rPr>
          <w:rFonts w:ascii="Arial" w:hAnsi="Arial" w:cs="Arial"/>
          <w:sz w:val="28"/>
          <w:szCs w:val="28"/>
        </w:rPr>
        <w:t>«Синие Киты»</w:t>
      </w:r>
      <w:r w:rsidR="001D3F97">
        <w:rPr>
          <w:rFonts w:ascii="Arial" w:hAnsi="Arial" w:cs="Arial"/>
          <w:sz w:val="28"/>
          <w:szCs w:val="28"/>
        </w:rPr>
        <w:t xml:space="preserve"> или др.):</w:t>
      </w:r>
    </w:p>
    <w:p w:rsidR="003C02ED" w:rsidRDefault="003C02ED" w:rsidP="003C02ED">
      <w:pPr>
        <w:pStyle w:val="21"/>
        <w:ind w:firstLine="708"/>
        <w:jc w:val="both"/>
        <w:rPr>
          <w:color w:val="000000" w:themeColor="text1"/>
          <w:szCs w:val="28"/>
        </w:rPr>
      </w:pPr>
    </w:p>
    <w:p w:rsidR="00CC2580" w:rsidRDefault="007D0103" w:rsidP="00B01C13">
      <w:pPr>
        <w:pStyle w:val="ac"/>
        <w:numPr>
          <w:ilvl w:val="0"/>
          <w:numId w:val="1"/>
        </w:numPr>
        <w:ind w:left="0" w:hanging="1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</w:t>
      </w:r>
      <w:r w:rsidR="00CC2580" w:rsidRPr="00EC7D62">
        <w:rPr>
          <w:rFonts w:ascii="Arial" w:hAnsi="Arial" w:cs="Arial"/>
          <w:sz w:val="28"/>
          <w:szCs w:val="28"/>
        </w:rPr>
        <w:t>предел</w:t>
      </w:r>
      <w:r w:rsidR="00103639">
        <w:rPr>
          <w:rFonts w:ascii="Arial" w:hAnsi="Arial" w:cs="Arial"/>
          <w:sz w:val="28"/>
          <w:szCs w:val="28"/>
        </w:rPr>
        <w:t>ить</w:t>
      </w:r>
      <w:r w:rsidR="00CC2580" w:rsidRPr="00EC7D62">
        <w:rPr>
          <w:rFonts w:ascii="Arial" w:hAnsi="Arial" w:cs="Arial"/>
          <w:sz w:val="28"/>
          <w:szCs w:val="28"/>
        </w:rPr>
        <w:t xml:space="preserve"> доступность к </w:t>
      </w:r>
      <w:r w:rsidR="00B01C13" w:rsidRPr="00EC7D62">
        <w:rPr>
          <w:rFonts w:ascii="Arial" w:hAnsi="Arial" w:cs="Arial"/>
          <w:sz w:val="28"/>
          <w:szCs w:val="28"/>
        </w:rPr>
        <w:t xml:space="preserve">предполагаемой противоправной </w:t>
      </w:r>
      <w:r w:rsidR="00CC2580" w:rsidRPr="00EC7D62">
        <w:rPr>
          <w:rFonts w:ascii="Arial" w:hAnsi="Arial" w:cs="Arial"/>
          <w:sz w:val="28"/>
          <w:szCs w:val="28"/>
        </w:rPr>
        <w:t xml:space="preserve">информации на </w:t>
      </w:r>
      <w:r w:rsidR="001D3F97">
        <w:rPr>
          <w:rFonts w:ascii="Arial" w:hAnsi="Arial" w:cs="Arial"/>
          <w:sz w:val="28"/>
          <w:szCs w:val="28"/>
        </w:rPr>
        <w:t>интернет-</w:t>
      </w:r>
      <w:r w:rsidR="00CC2580" w:rsidRPr="00EC7D62">
        <w:rPr>
          <w:rFonts w:ascii="Arial" w:hAnsi="Arial" w:cs="Arial"/>
          <w:sz w:val="28"/>
          <w:szCs w:val="28"/>
        </w:rPr>
        <w:t xml:space="preserve">странице </w:t>
      </w:r>
      <w:r w:rsidR="00103639">
        <w:rPr>
          <w:rFonts w:ascii="Arial" w:hAnsi="Arial" w:cs="Arial"/>
          <w:sz w:val="28"/>
          <w:szCs w:val="28"/>
        </w:rPr>
        <w:t>по</w:t>
      </w:r>
      <w:r w:rsidR="00CC2580" w:rsidRPr="00EC7D62">
        <w:rPr>
          <w:rFonts w:ascii="Arial" w:hAnsi="Arial" w:cs="Arial"/>
          <w:sz w:val="28"/>
          <w:szCs w:val="28"/>
        </w:rPr>
        <w:t xml:space="preserve"> </w:t>
      </w:r>
      <w:r w:rsidR="00103639">
        <w:rPr>
          <w:rFonts w:ascii="Arial" w:hAnsi="Arial" w:cs="Arial"/>
          <w:sz w:val="28"/>
          <w:szCs w:val="28"/>
        </w:rPr>
        <w:t xml:space="preserve">ее </w:t>
      </w:r>
      <w:r w:rsidR="00CC2580" w:rsidRPr="00EC7D62">
        <w:rPr>
          <w:rFonts w:ascii="Arial" w:hAnsi="Arial" w:cs="Arial"/>
          <w:sz w:val="28"/>
          <w:szCs w:val="28"/>
        </w:rPr>
        <w:t>адрес</w:t>
      </w:r>
      <w:r w:rsidR="00103639">
        <w:rPr>
          <w:rFonts w:ascii="Arial" w:hAnsi="Arial" w:cs="Arial"/>
          <w:sz w:val="28"/>
          <w:szCs w:val="28"/>
        </w:rPr>
        <w:t>у в сети Интернет</w:t>
      </w:r>
      <w:r w:rsidR="00CC2580" w:rsidRPr="00EC7D62">
        <w:rPr>
          <w:rFonts w:ascii="Arial" w:hAnsi="Arial" w:cs="Arial"/>
          <w:sz w:val="28"/>
          <w:szCs w:val="28"/>
        </w:rPr>
        <w:t xml:space="preserve"> и </w:t>
      </w:r>
      <w:r w:rsidR="00103639">
        <w:rPr>
          <w:rFonts w:ascii="Arial" w:hAnsi="Arial" w:cs="Arial"/>
          <w:sz w:val="28"/>
          <w:szCs w:val="28"/>
        </w:rPr>
        <w:t>с</w:t>
      </w:r>
      <w:r w:rsidR="00CC2580" w:rsidRPr="00EC7D62">
        <w:rPr>
          <w:rFonts w:ascii="Arial" w:hAnsi="Arial" w:cs="Arial"/>
          <w:sz w:val="28"/>
          <w:szCs w:val="28"/>
        </w:rPr>
        <w:t>дела</w:t>
      </w:r>
      <w:r w:rsidR="00103639">
        <w:rPr>
          <w:rFonts w:ascii="Arial" w:hAnsi="Arial" w:cs="Arial"/>
          <w:sz w:val="28"/>
          <w:szCs w:val="28"/>
        </w:rPr>
        <w:t>ть</w:t>
      </w:r>
      <w:r w:rsidR="00CC2580" w:rsidRPr="00EC7D62">
        <w:rPr>
          <w:rFonts w:ascii="Arial" w:hAnsi="Arial" w:cs="Arial"/>
          <w:sz w:val="28"/>
          <w:szCs w:val="28"/>
        </w:rPr>
        <w:t xml:space="preserve"> скриншот («снимок экрана», выполняется одновременным нажатием и временным удержанием клавиш клавиатуры </w:t>
      </w:r>
      <w:r w:rsidR="00CC2580" w:rsidRPr="00EC7D62">
        <w:rPr>
          <w:rFonts w:ascii="Arial" w:hAnsi="Arial" w:cs="Arial"/>
          <w:sz w:val="28"/>
          <w:szCs w:val="28"/>
          <w:lang w:val="en-US"/>
        </w:rPr>
        <w:t>ALT</w:t>
      </w:r>
      <w:r w:rsidR="00CC2580" w:rsidRPr="00EC7D62">
        <w:rPr>
          <w:rFonts w:ascii="Arial" w:hAnsi="Arial" w:cs="Arial"/>
          <w:sz w:val="28"/>
          <w:szCs w:val="28"/>
        </w:rPr>
        <w:t>+</w:t>
      </w:r>
      <w:r w:rsidR="00CC2580" w:rsidRPr="00EC7D62">
        <w:rPr>
          <w:rFonts w:ascii="Arial" w:hAnsi="Arial" w:cs="Arial"/>
          <w:sz w:val="28"/>
          <w:szCs w:val="28"/>
          <w:lang w:val="en-US"/>
        </w:rPr>
        <w:t>CTRL</w:t>
      </w:r>
      <w:r w:rsidR="00CC2580" w:rsidRPr="00EC7D62">
        <w:rPr>
          <w:rFonts w:ascii="Arial" w:hAnsi="Arial" w:cs="Arial"/>
          <w:sz w:val="28"/>
          <w:szCs w:val="28"/>
        </w:rPr>
        <w:t>+</w:t>
      </w:r>
      <w:r w:rsidR="00CC2580" w:rsidRPr="00EC7D62">
        <w:rPr>
          <w:rFonts w:ascii="Arial" w:hAnsi="Arial" w:cs="Arial"/>
          <w:sz w:val="28"/>
          <w:szCs w:val="28"/>
          <w:lang w:val="en-US"/>
        </w:rPr>
        <w:t>DEL</w:t>
      </w:r>
      <w:r w:rsidR="00CC2580" w:rsidRPr="00EC7D62">
        <w:rPr>
          <w:rFonts w:ascii="Arial" w:hAnsi="Arial" w:cs="Arial"/>
          <w:sz w:val="28"/>
          <w:szCs w:val="28"/>
        </w:rPr>
        <w:t>)</w:t>
      </w:r>
    </w:p>
    <w:p w:rsidR="00D50001" w:rsidRPr="00EC7D62" w:rsidRDefault="00D50001" w:rsidP="00D50001">
      <w:pPr>
        <w:pStyle w:val="ac"/>
        <w:ind w:left="0"/>
        <w:jc w:val="both"/>
        <w:rPr>
          <w:rFonts w:ascii="Arial" w:hAnsi="Arial" w:cs="Arial"/>
          <w:sz w:val="28"/>
          <w:szCs w:val="28"/>
        </w:rPr>
      </w:pPr>
    </w:p>
    <w:p w:rsidR="00CC2580" w:rsidRDefault="001D3F97" w:rsidP="00B01C13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наличии доступа к противоправному контенту, указанному в п.1, о</w:t>
      </w:r>
      <w:r w:rsidR="00103639">
        <w:rPr>
          <w:rFonts w:ascii="Arial" w:hAnsi="Arial" w:cs="Arial"/>
          <w:sz w:val="28"/>
          <w:szCs w:val="28"/>
        </w:rPr>
        <w:t xml:space="preserve">существить </w:t>
      </w:r>
      <w:r w:rsidR="000E5273">
        <w:rPr>
          <w:rFonts w:ascii="Arial" w:hAnsi="Arial" w:cs="Arial"/>
          <w:sz w:val="28"/>
          <w:szCs w:val="28"/>
        </w:rPr>
        <w:t>выход</w:t>
      </w:r>
      <w:r w:rsidR="00CC2580" w:rsidRPr="00EC7D62">
        <w:rPr>
          <w:rFonts w:ascii="Arial" w:hAnsi="Arial" w:cs="Arial"/>
          <w:sz w:val="28"/>
          <w:szCs w:val="28"/>
        </w:rPr>
        <w:t xml:space="preserve"> на сайт </w:t>
      </w:r>
      <w:r w:rsidR="00B01C13" w:rsidRPr="00EC7D62">
        <w:rPr>
          <w:rFonts w:ascii="Arial" w:hAnsi="Arial" w:cs="Arial"/>
          <w:sz w:val="28"/>
          <w:szCs w:val="28"/>
        </w:rPr>
        <w:t xml:space="preserve">«Реестра запрещенной информации» </w:t>
      </w:r>
      <w:hyperlink r:id="rId15" w:history="1">
        <w:r w:rsidR="00B01C13" w:rsidRPr="00EC7D62">
          <w:rPr>
            <w:rStyle w:val="a3"/>
            <w:rFonts w:ascii="Arial" w:hAnsi="Arial" w:cs="Arial"/>
            <w:sz w:val="28"/>
            <w:szCs w:val="28"/>
          </w:rPr>
          <w:t>http://eais.rkn.gov.ru</w:t>
        </w:r>
      </w:hyperlink>
      <w:r w:rsidR="00B01C13" w:rsidRPr="00EC7D62">
        <w:rPr>
          <w:rFonts w:ascii="Arial" w:hAnsi="Arial" w:cs="Arial"/>
          <w:sz w:val="28"/>
          <w:szCs w:val="28"/>
        </w:rPr>
        <w:t xml:space="preserve"> (можно </w:t>
      </w:r>
      <w:r w:rsidR="000E5273">
        <w:rPr>
          <w:rFonts w:ascii="Arial" w:hAnsi="Arial" w:cs="Arial"/>
          <w:sz w:val="28"/>
          <w:szCs w:val="28"/>
        </w:rPr>
        <w:t>использовать</w:t>
      </w:r>
      <w:r w:rsidR="00CC2580" w:rsidRPr="00EC7D62">
        <w:rPr>
          <w:rFonts w:ascii="Arial" w:hAnsi="Arial" w:cs="Arial"/>
          <w:sz w:val="28"/>
          <w:szCs w:val="28"/>
        </w:rPr>
        <w:t xml:space="preserve"> </w:t>
      </w:r>
      <w:r w:rsidR="00B01C13" w:rsidRPr="00EC7D62">
        <w:rPr>
          <w:rFonts w:ascii="Arial" w:hAnsi="Arial" w:cs="Arial"/>
          <w:sz w:val="28"/>
          <w:szCs w:val="28"/>
        </w:rPr>
        <w:t xml:space="preserve">баннер «Единый реестр запрещенной информации» на </w:t>
      </w:r>
      <w:r w:rsidR="00CC2580" w:rsidRPr="00EC7D62">
        <w:rPr>
          <w:rFonts w:ascii="Arial" w:hAnsi="Arial" w:cs="Arial"/>
          <w:sz w:val="28"/>
          <w:szCs w:val="28"/>
        </w:rPr>
        <w:t>сайт</w:t>
      </w:r>
      <w:r w:rsidR="00B01C13" w:rsidRPr="00EC7D62">
        <w:rPr>
          <w:rFonts w:ascii="Arial" w:hAnsi="Arial" w:cs="Arial"/>
          <w:sz w:val="28"/>
          <w:szCs w:val="28"/>
        </w:rPr>
        <w:t>е</w:t>
      </w:r>
      <w:r w:rsidR="00CC2580" w:rsidRPr="00EC7D62">
        <w:rPr>
          <w:rFonts w:ascii="Arial" w:hAnsi="Arial" w:cs="Arial"/>
          <w:sz w:val="28"/>
          <w:szCs w:val="28"/>
        </w:rPr>
        <w:t xml:space="preserve"> </w:t>
      </w:r>
      <w:hyperlink r:id="rId16" w:history="1">
        <w:r w:rsidR="00B01C13" w:rsidRPr="00EC7D62">
          <w:rPr>
            <w:rStyle w:val="a3"/>
            <w:rFonts w:ascii="Arial" w:hAnsi="Arial" w:cs="Arial"/>
            <w:sz w:val="28"/>
            <w:szCs w:val="28"/>
          </w:rPr>
          <w:t>https://60.rkn.gov.ru</w:t>
        </w:r>
      </w:hyperlink>
      <w:r w:rsidR="00B01C13" w:rsidRPr="00EC7D62">
        <w:rPr>
          <w:rFonts w:ascii="Arial" w:hAnsi="Arial" w:cs="Arial"/>
          <w:sz w:val="28"/>
          <w:szCs w:val="28"/>
        </w:rPr>
        <w:t xml:space="preserve"> или на сайте </w:t>
      </w:r>
      <w:hyperlink r:id="rId17" w:history="1">
        <w:r w:rsidR="00B01C13" w:rsidRPr="00EC7D62">
          <w:rPr>
            <w:rStyle w:val="a3"/>
            <w:rFonts w:ascii="Arial" w:hAnsi="Arial" w:cs="Arial"/>
            <w:sz w:val="28"/>
            <w:szCs w:val="28"/>
          </w:rPr>
          <w:t>https://rkn.gov.ru</w:t>
        </w:r>
      </w:hyperlink>
      <w:r w:rsidR="000E5273">
        <w:rPr>
          <w:rFonts w:ascii="Arial" w:hAnsi="Arial" w:cs="Arial"/>
          <w:sz w:val="28"/>
          <w:szCs w:val="28"/>
        </w:rPr>
        <w:t>,</w:t>
      </w:r>
      <w:r w:rsidR="00B01C13" w:rsidRPr="00EC7D62">
        <w:rPr>
          <w:rFonts w:ascii="Arial" w:hAnsi="Arial" w:cs="Arial"/>
          <w:sz w:val="28"/>
          <w:szCs w:val="28"/>
        </w:rPr>
        <w:t xml:space="preserve"> баннер размещен внизу главной страницы сайта в раз</w:t>
      </w:r>
      <w:r w:rsidR="000E5273">
        <w:rPr>
          <w:rFonts w:ascii="Arial" w:hAnsi="Arial" w:cs="Arial"/>
          <w:sz w:val="28"/>
          <w:szCs w:val="28"/>
        </w:rPr>
        <w:t>д</w:t>
      </w:r>
      <w:r w:rsidR="00B01C13" w:rsidRPr="00EC7D62">
        <w:rPr>
          <w:rFonts w:ascii="Arial" w:hAnsi="Arial" w:cs="Arial"/>
          <w:sz w:val="28"/>
          <w:szCs w:val="28"/>
        </w:rPr>
        <w:t>еле «Ссылки»)</w:t>
      </w:r>
    </w:p>
    <w:p w:rsidR="00CC2580" w:rsidRDefault="00103639" w:rsidP="00CC258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692140" cy="4716627"/>
            <wp:effectExtent l="0" t="0" r="381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91" cy="47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03" w:rsidRDefault="007D0103" w:rsidP="00CC2580">
      <w:pPr>
        <w:spacing w:after="0" w:line="240" w:lineRule="auto"/>
      </w:pPr>
    </w:p>
    <w:p w:rsidR="00FB4FFC" w:rsidRDefault="00FB4FFC" w:rsidP="00CC2580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2274570</wp:posOffset>
                </wp:positionV>
                <wp:extent cx="1790700" cy="944880"/>
                <wp:effectExtent l="19050" t="0" r="19050" b="8382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944880"/>
                          <a:chOff x="0" y="0"/>
                          <a:chExt cx="1790700" cy="944880"/>
                        </a:xfrm>
                      </wpg:grpSpPr>
                      <wps:wsp>
                        <wps:cNvPr id="12" name="Стрелка вниз 12"/>
                        <wps:cNvSpPr/>
                        <wps:spPr>
                          <a:xfrm>
                            <a:off x="0" y="342900"/>
                            <a:ext cx="198120" cy="601980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ая выноска 18"/>
                        <wps:cNvSpPr/>
                        <wps:spPr>
                          <a:xfrm>
                            <a:off x="381000" y="0"/>
                            <a:ext cx="1409700" cy="792480"/>
                          </a:xfrm>
                          <a:prstGeom prst="wedgeRectCallout">
                            <a:avLst>
                              <a:gd name="adj1" fmla="val -55428"/>
                              <a:gd name="adj2" fmla="val 7307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4FFC" w:rsidRDefault="00FB4FFC" w:rsidP="00FB4FF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65852CD" wp14:editId="156D5DBD">
                                    <wp:extent cx="1173480" cy="662940"/>
                                    <wp:effectExtent l="0" t="0" r="7620" b="3810"/>
                                    <wp:docPr id="24" name="Рисунок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3480" cy="662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" o:spid="_x0000_s1026" style="position:absolute;margin-left:192.75pt;margin-top:179.1pt;width:141pt;height:74.4pt;z-index:251667456" coordsize="17907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2" o:spid="_x0000_s1027" type="#_x0000_t67" style="position:absolute;top:3429;width:1981;height:6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TYr4A&#10;AADbAAAADwAAAGRycy9kb3ducmV2LnhtbERPTWvCQBC9C/0PyxR6q5uGIiV1FSkUCl40iuchO02C&#10;2Zmwu5ror3cFwds83ufMl6Pr1Jl8aIUNfEwzUMSV2JZrA/vd7/sXqBCRLXbCZOBCAZaLl8kcCysD&#10;b+lcxlqlEA4FGmhi7AutQ9WQwzCVnjhx/+IdxgR9ra3HIYW7TudZNtMOW04NDfb001B1LE/OQJzl&#10;n9Je/Vr0xtcylIcTaWfM2+u4+gYVaYxP8cP9Z9P8HO6/pAP04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BU2K+AAAA2wAAAA8AAAAAAAAAAAAAAAAAmAIAAGRycy9kb3ducmV2&#10;LnhtbFBLBQYAAAAABAAEAPUAAACDAwAAAAA=&#10;" adj="18046" fillcolor="#c00000" strokecolor="#c00000" strokeweight="1pt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18" o:spid="_x0000_s1028" type="#_x0000_t61" style="position:absolute;left:3810;width:14097;height:7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a2cMA&#10;AADbAAAADwAAAGRycy9kb3ducmV2LnhtbESPMW8CMQyF90r8h8iVupUcDFV1JaArEqJDGUoZGK3E&#10;vRxcnFMS4Prv6wGpm633/N7nxWoMvbpSyl1kA7NpBYrYRtdxa+DwvXl+BZULssM+Mhn4pQyr5eRh&#10;gbWLN/6i6760SkI412jAlzLUWmfrKWCexoFYtJ+YAhZZU6tdwpuEh17Pq+pFB+xYGjwOtPZkz/tL&#10;MGDX2s7S8dD5Zo7b047HRn++G/P0ODZvoAqN5d98v/5wgi+w8osM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Fa2cMAAADbAAAADwAAAAAAAAAAAAAAAACYAgAAZHJzL2Rv&#10;d25yZXYueG1sUEsFBgAAAAAEAAQA9QAAAIgDAAAAAA==&#10;" adj="-1172,26585" fillcolor="#5b9bd5 [3204]" strokecolor="#1f4d78 [1604]" strokeweight="1pt">
                  <v:textbox>
                    <w:txbxContent>
                      <w:p w:rsidR="00FB4FFC" w:rsidRDefault="00FB4FFC" w:rsidP="00FB4FFC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65852CD" wp14:editId="156D5DBD">
                              <wp:extent cx="1173480" cy="662940"/>
                              <wp:effectExtent l="0" t="0" r="7620" b="381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3480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4AB60B" wp14:editId="7036B882">
            <wp:extent cx="5692140" cy="411607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99" cy="41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FC" w:rsidRDefault="00FB4FFC" w:rsidP="00CC2580">
      <w:pPr>
        <w:spacing w:after="0" w:line="240" w:lineRule="auto"/>
      </w:pPr>
    </w:p>
    <w:p w:rsidR="00EC7D62" w:rsidRDefault="00790E9E" w:rsidP="00EC7D62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EC7D62">
        <w:rPr>
          <w:rFonts w:ascii="Arial" w:hAnsi="Arial" w:cs="Arial"/>
          <w:sz w:val="28"/>
          <w:szCs w:val="28"/>
        </w:rPr>
        <w:t xml:space="preserve">При активизации баннера осуществляется автоматический переход на сайт «Реестра запрещенной информации» </w:t>
      </w:r>
      <w:hyperlink r:id="rId22" w:history="1">
        <w:r w:rsidRPr="00EC7D62">
          <w:rPr>
            <w:rStyle w:val="a3"/>
            <w:rFonts w:ascii="Arial" w:hAnsi="Arial" w:cs="Arial"/>
            <w:sz w:val="28"/>
            <w:szCs w:val="28"/>
          </w:rPr>
          <w:t>http://eais.rkn.gov.ru</w:t>
        </w:r>
      </w:hyperlink>
      <w:r w:rsidR="00FB4FFC">
        <w:rPr>
          <w:rFonts w:ascii="Arial" w:hAnsi="Arial" w:cs="Arial"/>
          <w:sz w:val="28"/>
          <w:szCs w:val="28"/>
        </w:rPr>
        <w:t xml:space="preserve"> во вкладку «Просмотр реестра»</w:t>
      </w:r>
    </w:p>
    <w:p w:rsidR="00456BA3" w:rsidRDefault="00456BA3" w:rsidP="00456BA3">
      <w:pPr>
        <w:pStyle w:val="ac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456BA3" w:rsidRDefault="004D1F1B" w:rsidP="00456BA3">
      <w:pPr>
        <w:pStyle w:val="ac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EEC2D3" wp14:editId="6CB4DD95">
                <wp:simplePos x="0" y="0"/>
                <wp:positionH relativeFrom="column">
                  <wp:posOffset>169545</wp:posOffset>
                </wp:positionH>
                <wp:positionV relativeFrom="paragraph">
                  <wp:posOffset>1504315</wp:posOffset>
                </wp:positionV>
                <wp:extent cx="977900" cy="158199"/>
                <wp:effectExtent l="0" t="285750" r="0" b="299085"/>
                <wp:wrapNone/>
                <wp:docPr id="120" name="Стрелка вправ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739">
                          <a:off x="0" y="0"/>
                          <a:ext cx="977900" cy="158199"/>
                        </a:xfrm>
                        <a:prstGeom prst="rightArrow">
                          <a:avLst>
                            <a:gd name="adj1" fmla="val 50000"/>
                            <a:gd name="adj2" fmla="val 128018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C04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0" o:spid="_x0000_s1026" type="#_x0000_t13" style="position:absolute;margin-left:13.35pt;margin-top:118.45pt;width:77pt;height:12.45pt;rotation:-2801949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" adj="17127" fillcolor="#c00000" strokecolor="#c00000" strokeweight="1pt"/>
            </w:pict>
          </mc:Fallback>
        </mc:AlternateContent>
      </w:r>
      <w:r w:rsidR="00456BA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39177" cy="3596640"/>
            <wp:effectExtent l="0" t="0" r="952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93" cy="36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A3" w:rsidRDefault="00456BA3" w:rsidP="00456BA3">
      <w:pPr>
        <w:pStyle w:val="ac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790E9E" w:rsidRPr="007D0103" w:rsidRDefault="001E3DA4" w:rsidP="007D010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Далее - п</w:t>
      </w:r>
      <w:r w:rsidR="00790E9E" w:rsidRPr="007D0103">
        <w:rPr>
          <w:rFonts w:ascii="Arial" w:hAnsi="Arial" w:cs="Arial"/>
          <w:sz w:val="28"/>
          <w:szCs w:val="28"/>
        </w:rPr>
        <w:t>ере</w:t>
      </w:r>
      <w:r w:rsidR="0011768E">
        <w:rPr>
          <w:rFonts w:ascii="Arial" w:hAnsi="Arial" w:cs="Arial"/>
          <w:sz w:val="28"/>
          <w:szCs w:val="28"/>
        </w:rPr>
        <w:t>йти</w:t>
      </w:r>
      <w:r w:rsidR="00790E9E" w:rsidRPr="007D0103">
        <w:rPr>
          <w:rFonts w:ascii="Arial" w:hAnsi="Arial" w:cs="Arial"/>
          <w:sz w:val="28"/>
          <w:szCs w:val="28"/>
        </w:rPr>
        <w:t xml:space="preserve"> во вкладку «Прием сообщений» сайта «Реестра запрещенной информации» </w:t>
      </w:r>
      <w:hyperlink r:id="rId24" w:history="1">
        <w:r w:rsidR="00790E9E" w:rsidRPr="007D0103">
          <w:rPr>
            <w:rStyle w:val="a3"/>
            <w:rFonts w:ascii="Arial" w:hAnsi="Arial" w:cs="Arial"/>
            <w:sz w:val="28"/>
            <w:szCs w:val="28"/>
          </w:rPr>
          <w:t>http://eais.rkn.gov.ru</w:t>
        </w:r>
      </w:hyperlink>
      <w:r w:rsidR="00790E9E" w:rsidRPr="007D0103">
        <w:rPr>
          <w:rFonts w:ascii="Arial" w:hAnsi="Arial" w:cs="Arial"/>
          <w:sz w:val="28"/>
          <w:szCs w:val="28"/>
        </w:rPr>
        <w:t xml:space="preserve"> и заполн</w:t>
      </w:r>
      <w:r w:rsidR="0011768E">
        <w:rPr>
          <w:rFonts w:ascii="Arial" w:hAnsi="Arial" w:cs="Arial"/>
          <w:sz w:val="28"/>
          <w:szCs w:val="28"/>
        </w:rPr>
        <w:t>ить</w:t>
      </w:r>
      <w:r w:rsidR="00790E9E" w:rsidRPr="007D0103">
        <w:rPr>
          <w:rFonts w:ascii="Arial" w:hAnsi="Arial" w:cs="Arial"/>
          <w:sz w:val="28"/>
          <w:szCs w:val="28"/>
        </w:rPr>
        <w:t xml:space="preserve"> электронн</w:t>
      </w:r>
      <w:r w:rsidR="007D0103">
        <w:rPr>
          <w:rFonts w:ascii="Arial" w:hAnsi="Arial" w:cs="Arial"/>
          <w:sz w:val="28"/>
          <w:szCs w:val="28"/>
        </w:rPr>
        <w:t>ой</w:t>
      </w:r>
      <w:r w:rsidR="00790E9E" w:rsidRPr="007D0103">
        <w:rPr>
          <w:rFonts w:ascii="Arial" w:hAnsi="Arial" w:cs="Arial"/>
          <w:sz w:val="28"/>
          <w:szCs w:val="28"/>
        </w:rPr>
        <w:t xml:space="preserve"> форм</w:t>
      </w:r>
      <w:r w:rsidR="007D0103">
        <w:rPr>
          <w:rFonts w:ascii="Arial" w:hAnsi="Arial" w:cs="Arial"/>
          <w:sz w:val="28"/>
          <w:szCs w:val="28"/>
        </w:rPr>
        <w:t>ы</w:t>
      </w:r>
      <w:r w:rsidR="00790E9E" w:rsidRPr="007D0103">
        <w:rPr>
          <w:rFonts w:ascii="Arial" w:hAnsi="Arial" w:cs="Arial"/>
          <w:sz w:val="28"/>
          <w:szCs w:val="28"/>
        </w:rPr>
        <w:t xml:space="preserve"> приема сообщения о </w:t>
      </w:r>
      <w:r w:rsidR="00D50001">
        <w:rPr>
          <w:rFonts w:ascii="Arial" w:hAnsi="Arial" w:cs="Arial"/>
          <w:sz w:val="28"/>
          <w:szCs w:val="28"/>
        </w:rPr>
        <w:t xml:space="preserve">распространении </w:t>
      </w:r>
      <w:r w:rsidR="00790E9E" w:rsidRPr="007D0103">
        <w:rPr>
          <w:rFonts w:ascii="Arial" w:hAnsi="Arial" w:cs="Arial"/>
          <w:sz w:val="28"/>
          <w:szCs w:val="28"/>
        </w:rPr>
        <w:t>противоправно</w:t>
      </w:r>
      <w:r w:rsidR="00D50001">
        <w:rPr>
          <w:rFonts w:ascii="Arial" w:hAnsi="Arial" w:cs="Arial"/>
          <w:sz w:val="28"/>
          <w:szCs w:val="28"/>
        </w:rPr>
        <w:t>го</w:t>
      </w:r>
      <w:r w:rsidR="00790E9E" w:rsidRPr="007D0103">
        <w:rPr>
          <w:rFonts w:ascii="Arial" w:hAnsi="Arial" w:cs="Arial"/>
          <w:sz w:val="28"/>
          <w:szCs w:val="28"/>
        </w:rPr>
        <w:t xml:space="preserve"> контент</w:t>
      </w:r>
      <w:r w:rsidR="00D50001">
        <w:rPr>
          <w:rFonts w:ascii="Arial" w:hAnsi="Arial" w:cs="Arial"/>
          <w:sz w:val="28"/>
          <w:szCs w:val="28"/>
        </w:rPr>
        <w:t>а</w:t>
      </w:r>
      <w:r w:rsidR="00790E9E" w:rsidRPr="007D0103">
        <w:rPr>
          <w:rFonts w:ascii="Arial" w:hAnsi="Arial" w:cs="Arial"/>
          <w:sz w:val="28"/>
          <w:szCs w:val="28"/>
        </w:rPr>
        <w:t xml:space="preserve"> в сети «Интернет» </w:t>
      </w:r>
    </w:p>
    <w:p w:rsidR="00CC2580" w:rsidRDefault="004D1F1B" w:rsidP="00CC25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AF9DB" wp14:editId="07400831">
                <wp:simplePos x="0" y="0"/>
                <wp:positionH relativeFrom="column">
                  <wp:posOffset>884555</wp:posOffset>
                </wp:positionH>
                <wp:positionV relativeFrom="paragraph">
                  <wp:posOffset>1463675</wp:posOffset>
                </wp:positionV>
                <wp:extent cx="977900" cy="158199"/>
                <wp:effectExtent l="0" t="285750" r="0" b="299085"/>
                <wp:wrapNone/>
                <wp:docPr id="119" name="Стрелка вправ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739">
                          <a:off x="0" y="0"/>
                          <a:ext cx="977900" cy="158199"/>
                        </a:xfrm>
                        <a:prstGeom prst="rightArrow">
                          <a:avLst>
                            <a:gd name="adj1" fmla="val 50000"/>
                            <a:gd name="adj2" fmla="val 128018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763F" id="Стрелка вправо 119" o:spid="_x0000_s1026" type="#_x0000_t13" style="position:absolute;margin-left:69.65pt;margin-top:115.25pt;width:77pt;height:12.45pt;rotation:-2801949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" adj="17127" fillcolor="#c00000" strokecolor="#c00000" strokeweight="1pt"/>
            </w:pict>
          </mc:Fallback>
        </mc:AlternateContent>
      </w:r>
      <w:r w:rsidR="006C5353">
        <w:rPr>
          <w:noProof/>
          <w:lang w:eastAsia="ru-RU"/>
        </w:rPr>
        <w:drawing>
          <wp:inline distT="0" distB="0" distL="0" distR="0">
            <wp:extent cx="5010736" cy="31775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20" cy="31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53" w:rsidRDefault="006C5353" w:rsidP="00CC2580"/>
    <w:p w:rsidR="006C5353" w:rsidRDefault="006C5353" w:rsidP="00CC2580">
      <w:r>
        <w:rPr>
          <w:noProof/>
          <w:lang w:eastAsia="ru-RU"/>
        </w:rPr>
        <w:drawing>
          <wp:inline distT="0" distB="0" distL="0" distR="0">
            <wp:extent cx="5417820" cy="3122723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07" cy="313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5A" w:rsidRDefault="004D1F1B" w:rsidP="00CC25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761365</wp:posOffset>
                </wp:positionV>
                <wp:extent cx="977900" cy="297180"/>
                <wp:effectExtent l="0" t="19050" r="31750" b="45720"/>
                <wp:wrapNone/>
                <wp:docPr id="118" name="Стрелка вправо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97180"/>
                        </a:xfrm>
                        <a:prstGeom prst="rightArrow">
                          <a:avLst>
                            <a:gd name="adj1" fmla="val 50000"/>
                            <a:gd name="adj2" fmla="val 128018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9114" id="Стрелка вправо 118" o:spid="_x0000_s1026" type="#_x0000_t13" style="position:absolute;margin-left:-70.05pt;margin-top:59.95pt;width:77pt;height:23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" adj="13197" fillcolor="#c00000" strokecolor="#c00000" strokeweight="1pt"/>
            </w:pict>
          </mc:Fallback>
        </mc:AlternateContent>
      </w:r>
      <w:r w:rsidR="00FC065A">
        <w:rPr>
          <w:noProof/>
          <w:lang w:eastAsia="ru-RU"/>
        </w:rPr>
        <w:drawing>
          <wp:inline distT="0" distB="0" distL="0" distR="0">
            <wp:extent cx="5501112" cy="642620"/>
            <wp:effectExtent l="0" t="0" r="4445" b="508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92" cy="6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21" w:rsidRDefault="00BD2121" w:rsidP="00CC25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2526030</wp:posOffset>
                </wp:positionV>
                <wp:extent cx="2248535" cy="861060"/>
                <wp:effectExtent l="0" t="876300" r="18415" b="15240"/>
                <wp:wrapNone/>
                <wp:docPr id="30" name="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861060"/>
                        </a:xfrm>
                        <a:prstGeom prst="wedgeRectCallout">
                          <a:avLst>
                            <a:gd name="adj1" fmla="val 1748"/>
                            <a:gd name="adj2" fmla="val -1485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5353" w:rsidRDefault="006C5353" w:rsidP="006C53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9734" cy="777240"/>
                                  <wp:effectExtent l="0" t="0" r="0" b="381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303" cy="78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0" o:spid="_x0000_s1029" type="#_x0000_t61" style="position:absolute;margin-left:321.15pt;margin-top:198.9pt;width:177.05pt;height:6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" adj="11178,-21293" fillcolor="#5b9bd5 [3204]" strokecolor="#1f4d78 [1604]" strokeweight="1pt">
                <v:textbox>
                  <w:txbxContent>
                    <w:p w:rsidR="006C5353" w:rsidRDefault="006C5353" w:rsidP="006C535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9734" cy="777240"/>
                            <wp:effectExtent l="0" t="0" r="0" b="381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303" cy="78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001">
        <w:rPr>
          <w:noProof/>
          <w:lang w:eastAsia="ru-RU"/>
        </w:rPr>
        <w:drawing>
          <wp:inline distT="0" distB="0" distL="0" distR="0">
            <wp:extent cx="5935980" cy="4617720"/>
            <wp:effectExtent l="0" t="0" r="762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21" w:rsidRDefault="00D50001" w:rsidP="00CC2580">
      <w:r>
        <w:rPr>
          <w:noProof/>
          <w:lang w:eastAsia="ru-RU"/>
        </w:rPr>
        <w:drawing>
          <wp:inline distT="0" distB="0" distL="0" distR="0">
            <wp:extent cx="5935980" cy="4091940"/>
            <wp:effectExtent l="0" t="0" r="7620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A4" w:rsidRDefault="001E3DA4" w:rsidP="00CC2580">
      <w:pPr>
        <w:rPr>
          <w:b/>
          <w:color w:val="C00000"/>
          <w:sz w:val="28"/>
          <w:szCs w:val="28"/>
        </w:rPr>
      </w:pPr>
      <w:r w:rsidRPr="0098594D">
        <w:rPr>
          <w:b/>
          <w:sz w:val="28"/>
          <w:szCs w:val="28"/>
        </w:rPr>
        <w:t>В</w:t>
      </w:r>
      <w:r w:rsidR="00B50014">
        <w:rPr>
          <w:b/>
          <w:sz w:val="28"/>
          <w:szCs w:val="28"/>
        </w:rPr>
        <w:t>в</w:t>
      </w:r>
      <w:r w:rsidRPr="0098594D">
        <w:rPr>
          <w:b/>
          <w:sz w:val="28"/>
          <w:szCs w:val="28"/>
        </w:rPr>
        <w:t xml:space="preserve">едите </w:t>
      </w:r>
      <w:r w:rsidRPr="004D1F1B">
        <w:rPr>
          <w:b/>
          <w:color w:val="C00000"/>
          <w:sz w:val="28"/>
          <w:szCs w:val="28"/>
          <w:u w:val="single"/>
        </w:rPr>
        <w:t>защитный код</w:t>
      </w:r>
      <w:r w:rsidRPr="0098594D">
        <w:rPr>
          <w:b/>
          <w:color w:val="C00000"/>
          <w:sz w:val="28"/>
          <w:szCs w:val="28"/>
        </w:rPr>
        <w:t xml:space="preserve"> </w:t>
      </w:r>
      <w:r w:rsidRPr="0098594D">
        <w:rPr>
          <w:b/>
          <w:sz w:val="28"/>
          <w:szCs w:val="28"/>
        </w:rPr>
        <w:t xml:space="preserve">и выберите </w:t>
      </w:r>
      <w:r w:rsidRPr="0098594D">
        <w:rPr>
          <w:b/>
          <w:color w:val="00B0F0"/>
          <w:sz w:val="28"/>
          <w:szCs w:val="28"/>
        </w:rPr>
        <w:t>«Направить сообщение»</w:t>
      </w:r>
      <w:r w:rsidRPr="0098594D">
        <w:rPr>
          <w:b/>
          <w:color w:val="C00000"/>
          <w:sz w:val="28"/>
          <w:szCs w:val="28"/>
        </w:rPr>
        <w:t xml:space="preserve"> </w:t>
      </w:r>
    </w:p>
    <w:p w:rsidR="003D0325" w:rsidRPr="0098594D" w:rsidRDefault="003D0325" w:rsidP="003D0325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52800" cy="680029"/>
            <wp:effectExtent l="0" t="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86" cy="7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8E" w:rsidRDefault="0011768E" w:rsidP="0011768E">
      <w:pPr>
        <w:spacing w:after="0" w:line="240" w:lineRule="auto"/>
        <w:rPr>
          <w:b/>
          <w:color w:val="C00000"/>
          <w:sz w:val="28"/>
          <w:szCs w:val="28"/>
          <w:u w:val="single"/>
        </w:rPr>
      </w:pPr>
    </w:p>
    <w:p w:rsidR="0011768E" w:rsidRDefault="0011768E" w:rsidP="0011768E">
      <w:pPr>
        <w:spacing w:after="0" w:line="240" w:lineRule="auto"/>
        <w:rPr>
          <w:sz w:val="28"/>
          <w:szCs w:val="28"/>
        </w:rPr>
      </w:pPr>
      <w:r w:rsidRPr="0098594D">
        <w:rPr>
          <w:b/>
          <w:color w:val="C00000"/>
          <w:sz w:val="28"/>
          <w:szCs w:val="28"/>
          <w:u w:val="single"/>
        </w:rPr>
        <w:t>При безошибочном вводе</w:t>
      </w:r>
      <w:r w:rsidRPr="001E3DA4">
        <w:rPr>
          <w:sz w:val="28"/>
          <w:szCs w:val="28"/>
        </w:rPr>
        <w:t xml:space="preserve"> на экране появится информация: </w:t>
      </w:r>
    </w:p>
    <w:p w:rsidR="0011768E" w:rsidRDefault="0011768E" w:rsidP="0011768E">
      <w:pPr>
        <w:spacing w:after="0" w:line="240" w:lineRule="auto"/>
      </w:pPr>
      <w:r w:rsidRPr="009446A1">
        <w:rPr>
          <w:b/>
          <w:sz w:val="28"/>
          <w:szCs w:val="28"/>
        </w:rPr>
        <w:t>«Ваше сообщение отправлено. Спасибо»</w:t>
      </w:r>
      <w:r w:rsidRPr="001E3DA4">
        <w:rPr>
          <w:sz w:val="28"/>
          <w:szCs w:val="28"/>
        </w:rPr>
        <w:t>.</w:t>
      </w:r>
      <w:r>
        <w:rPr>
          <w:sz w:val="28"/>
          <w:szCs w:val="28"/>
        </w:rPr>
        <w:t xml:space="preserve"> Выберите </w:t>
      </w:r>
      <w:r w:rsidRPr="003C02ED">
        <w:rPr>
          <w:b/>
          <w:color w:val="00B0F0"/>
          <w:sz w:val="28"/>
          <w:szCs w:val="28"/>
        </w:rPr>
        <w:t>«Закрыть»</w:t>
      </w:r>
      <w:r>
        <w:rPr>
          <w:sz w:val="28"/>
          <w:szCs w:val="28"/>
        </w:rPr>
        <w:t>:</w:t>
      </w:r>
    </w:p>
    <w:p w:rsidR="0011768E" w:rsidRDefault="00BD2121" w:rsidP="00D50001">
      <w:r>
        <w:rPr>
          <w:noProof/>
          <w:lang w:eastAsia="ru-RU"/>
        </w:rPr>
        <w:drawing>
          <wp:inline distT="0" distB="0" distL="0" distR="0">
            <wp:extent cx="4443693" cy="3063240"/>
            <wp:effectExtent l="0" t="0" r="0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46" cy="308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68E" w:rsidSect="00A42B3F">
      <w:footerReference w:type="default" r:id="rId3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894" w:rsidRDefault="00CE7894" w:rsidP="00A42B3F">
      <w:pPr>
        <w:spacing w:after="0" w:line="240" w:lineRule="auto"/>
      </w:pPr>
      <w:r>
        <w:separator/>
      </w:r>
    </w:p>
  </w:endnote>
  <w:endnote w:type="continuationSeparator" w:id="0">
    <w:p w:rsidR="00CE7894" w:rsidRDefault="00CE7894" w:rsidP="00A42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5773854"/>
      <w:docPartObj>
        <w:docPartGallery w:val="Page Numbers (Bottom of Page)"/>
        <w:docPartUnique/>
      </w:docPartObj>
    </w:sdtPr>
    <w:sdtEndPr/>
    <w:sdtContent>
      <w:p w:rsidR="00A42B3F" w:rsidRDefault="00A42B3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01E">
          <w:rPr>
            <w:noProof/>
          </w:rPr>
          <w:t>6</w:t>
        </w:r>
        <w:r>
          <w:fldChar w:fldCharType="end"/>
        </w:r>
      </w:p>
    </w:sdtContent>
  </w:sdt>
  <w:p w:rsidR="00A42B3F" w:rsidRDefault="00A42B3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894" w:rsidRDefault="00CE7894" w:rsidP="00A42B3F">
      <w:pPr>
        <w:spacing w:after="0" w:line="240" w:lineRule="auto"/>
      </w:pPr>
      <w:r>
        <w:separator/>
      </w:r>
    </w:p>
  </w:footnote>
  <w:footnote w:type="continuationSeparator" w:id="0">
    <w:p w:rsidR="00CE7894" w:rsidRDefault="00CE7894" w:rsidP="00A42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EC3E26"/>
    <w:multiLevelType w:val="multilevel"/>
    <w:tmpl w:val="CCE8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ED553C"/>
    <w:multiLevelType w:val="hybridMultilevel"/>
    <w:tmpl w:val="34D66A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7E"/>
    <w:rsid w:val="0004612E"/>
    <w:rsid w:val="0006491D"/>
    <w:rsid w:val="000E5273"/>
    <w:rsid w:val="00103639"/>
    <w:rsid w:val="0011768E"/>
    <w:rsid w:val="001D3F97"/>
    <w:rsid w:val="001E3DA4"/>
    <w:rsid w:val="001F4A8E"/>
    <w:rsid w:val="00317CF7"/>
    <w:rsid w:val="003A3893"/>
    <w:rsid w:val="003C02ED"/>
    <w:rsid w:val="003D0325"/>
    <w:rsid w:val="003F24A8"/>
    <w:rsid w:val="00406FD5"/>
    <w:rsid w:val="00456BA3"/>
    <w:rsid w:val="0046407E"/>
    <w:rsid w:val="004D1F1B"/>
    <w:rsid w:val="006C5353"/>
    <w:rsid w:val="00790E9E"/>
    <w:rsid w:val="007D0103"/>
    <w:rsid w:val="009446A1"/>
    <w:rsid w:val="0098594D"/>
    <w:rsid w:val="00A16A0B"/>
    <w:rsid w:val="00A42B3F"/>
    <w:rsid w:val="00B01C13"/>
    <w:rsid w:val="00B50014"/>
    <w:rsid w:val="00B91B5C"/>
    <w:rsid w:val="00BD2121"/>
    <w:rsid w:val="00CC2580"/>
    <w:rsid w:val="00CD0F72"/>
    <w:rsid w:val="00CE2995"/>
    <w:rsid w:val="00CE7894"/>
    <w:rsid w:val="00D50001"/>
    <w:rsid w:val="00E86E57"/>
    <w:rsid w:val="00EC7D62"/>
    <w:rsid w:val="00FA301E"/>
    <w:rsid w:val="00FB4FFC"/>
    <w:rsid w:val="00FC065A"/>
    <w:rsid w:val="00FD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42E96-8F8B-4FF2-A51B-0D9CD30F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491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6491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06491D"/>
    <w:pPr>
      <w:keepNext/>
      <w:spacing w:after="0" w:line="240" w:lineRule="auto"/>
      <w:ind w:left="1531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407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6F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06FD5"/>
    <w:rPr>
      <w:rFonts w:ascii="Segoe UI" w:hAnsi="Segoe UI" w:cs="Segoe UI"/>
      <w:sz w:val="18"/>
      <w:szCs w:val="18"/>
    </w:rPr>
  </w:style>
  <w:style w:type="character" w:customStyle="1" w:styleId="rphighlightallclass">
    <w:name w:val="rphighlightallclass"/>
    <w:basedOn w:val="a0"/>
    <w:rsid w:val="0006491D"/>
  </w:style>
  <w:style w:type="character" w:customStyle="1" w:styleId="rp81">
    <w:name w:val="_rp_81"/>
    <w:basedOn w:val="a0"/>
    <w:rsid w:val="0006491D"/>
  </w:style>
  <w:style w:type="character" w:customStyle="1" w:styleId="rp21">
    <w:name w:val="_rp_21"/>
    <w:basedOn w:val="a0"/>
    <w:rsid w:val="0006491D"/>
  </w:style>
  <w:style w:type="character" w:customStyle="1" w:styleId="o365c4">
    <w:name w:val="_o365c_4"/>
    <w:basedOn w:val="a0"/>
    <w:rsid w:val="0006491D"/>
  </w:style>
  <w:style w:type="character" w:customStyle="1" w:styleId="n49">
    <w:name w:val="_n_49"/>
    <w:basedOn w:val="a0"/>
    <w:rsid w:val="0006491D"/>
  </w:style>
  <w:style w:type="character" w:customStyle="1" w:styleId="bidi">
    <w:name w:val="bidi"/>
    <w:basedOn w:val="a0"/>
    <w:rsid w:val="0006491D"/>
  </w:style>
  <w:style w:type="character" w:customStyle="1" w:styleId="rpd1">
    <w:name w:val="_rp_d1"/>
    <w:basedOn w:val="a0"/>
    <w:rsid w:val="0006491D"/>
  </w:style>
  <w:style w:type="character" w:customStyle="1" w:styleId="apple-converted-space">
    <w:name w:val="apple-converted-space"/>
    <w:basedOn w:val="a0"/>
    <w:rsid w:val="0006491D"/>
  </w:style>
  <w:style w:type="character" w:customStyle="1" w:styleId="azj">
    <w:name w:val="_az_j"/>
    <w:basedOn w:val="a0"/>
    <w:rsid w:val="0006491D"/>
  </w:style>
  <w:style w:type="character" w:customStyle="1" w:styleId="azu">
    <w:name w:val="_az_u"/>
    <w:basedOn w:val="a0"/>
    <w:rsid w:val="0006491D"/>
  </w:style>
  <w:style w:type="character" w:customStyle="1" w:styleId="10">
    <w:name w:val="Заголовок 1 Знак"/>
    <w:basedOn w:val="a0"/>
    <w:link w:val="1"/>
    <w:rsid w:val="0006491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06491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49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nhideWhenUsed/>
    <w:rsid w:val="0006491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0649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Plain Text"/>
    <w:basedOn w:val="a"/>
    <w:link w:val="a9"/>
    <w:semiHidden/>
    <w:unhideWhenUsed/>
    <w:rsid w:val="0006491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06491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ody Text"/>
    <w:basedOn w:val="a"/>
    <w:link w:val="ab"/>
    <w:rsid w:val="000649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06491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">
    <w:name w:val="Основной текст с отступом 21"/>
    <w:basedOn w:val="a"/>
    <w:rsid w:val="0006491D"/>
    <w:pPr>
      <w:spacing w:after="0" w:line="240" w:lineRule="auto"/>
      <w:ind w:firstLine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CC2580"/>
    <w:pPr>
      <w:ind w:left="720"/>
      <w:contextualSpacing/>
    </w:pPr>
  </w:style>
  <w:style w:type="paragraph" w:styleId="ad">
    <w:name w:val="footer"/>
    <w:basedOn w:val="a"/>
    <w:link w:val="ae"/>
    <w:uiPriority w:val="99"/>
    <w:unhideWhenUsed/>
    <w:rsid w:val="00A42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2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5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7529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0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4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1709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7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78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489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262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94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34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3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79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83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0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38497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83409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4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46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8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0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72922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13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26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1916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15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13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4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64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66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16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626899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233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348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56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034653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728553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7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0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36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0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is.rkn.gov.ru/i/slayd.gi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hyperlink" Target="http://eais.rkn.gov.ru/i/slayd.gif" TargetMode="External"/><Relationship Id="rId12" Type="http://schemas.openxmlformats.org/officeDocument/2006/relationships/hyperlink" Target="http://eais.rkn.gov.ru/i/slayd.gif" TargetMode="External"/><Relationship Id="rId17" Type="http://schemas.openxmlformats.org/officeDocument/2006/relationships/hyperlink" Target="https://rkn.gov.ru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60.rkn.gov.ru/" TargetMode="External"/><Relationship Id="rId20" Type="http://schemas.openxmlformats.org/officeDocument/2006/relationships/image" Target="media/image40.pn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ais.rkn.gov.ru/i/slayd.gif" TargetMode="External"/><Relationship Id="rId24" Type="http://schemas.openxmlformats.org/officeDocument/2006/relationships/hyperlink" Target="http://eais.rkn.gov.ru/" TargetMode="External"/><Relationship Id="rId32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://eais.rkn.gov.ru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://eais.rkn.gov.ru/i/slayd.gif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vk.com/wall-..." TargetMode="External"/><Relationship Id="rId22" Type="http://schemas.openxmlformats.org/officeDocument/2006/relationships/hyperlink" Target="http://eais.rkn.gov.ru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Кожокарь</cp:lastModifiedBy>
  <cp:revision>18</cp:revision>
  <cp:lastPrinted>2017-03-21T11:40:00Z</cp:lastPrinted>
  <dcterms:created xsi:type="dcterms:W3CDTF">2017-03-21T10:22:00Z</dcterms:created>
  <dcterms:modified xsi:type="dcterms:W3CDTF">2017-03-21T11:40:00Z</dcterms:modified>
</cp:coreProperties>
</file>